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u w:val="single"/>
        </w:rPr>
      </w:pPr>
      <w:r w:rsidDel="00000000" w:rsidR="00000000" w:rsidRPr="00000000">
        <w:rPr>
          <w:b w:val="1"/>
          <w:u w:val="single"/>
          <w:rtl w:val="0"/>
        </w:rPr>
        <w:t xml:space="preserve">MIT xPRO Data Engineering Certificate</w:t>
      </w:r>
    </w:p>
    <w:p w:rsidR="00000000" w:rsidDel="00000000" w:rsidP="00000000" w:rsidRDefault="00000000" w:rsidRPr="00000000" w14:paraId="00000002">
      <w:pPr>
        <w:jc w:val="center"/>
        <w:rPr>
          <w:b w:val="1"/>
          <w:u w:val="single"/>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b w:val="1"/>
          <w:u w:val="single"/>
          <w:rtl w:val="0"/>
        </w:rPr>
        <w:t xml:space="preserve">Probability</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drawing>
          <wp:inline distB="114300" distT="114300" distL="114300" distR="114300">
            <wp:extent cx="5557838" cy="2778919"/>
            <wp:effectExtent b="0" l="0" r="0" t="0"/>
            <wp:docPr id="38" name="image27.png"/>
            <a:graphic>
              <a:graphicData uri="http://schemas.openxmlformats.org/drawingml/2006/picture">
                <pic:pic>
                  <pic:nvPicPr>
                    <pic:cNvPr id="0" name="image27.png"/>
                    <pic:cNvPicPr preferRelativeResize="0"/>
                  </pic:nvPicPr>
                  <pic:blipFill>
                    <a:blip r:embed="rId6"/>
                    <a:srcRect b="0" l="0" r="0" t="0"/>
                    <a:stretch>
                      <a:fillRect/>
                    </a:stretch>
                  </pic:blipFill>
                  <pic:spPr>
                    <a:xfrm>
                      <a:off x="0" y="0"/>
                      <a:ext cx="5557838" cy="2778919"/>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129213" cy="2269721"/>
            <wp:effectExtent b="0" l="0" r="0" t="0"/>
            <wp:docPr id="57" name="image44.png"/>
            <a:graphic>
              <a:graphicData uri="http://schemas.openxmlformats.org/drawingml/2006/picture">
                <pic:pic>
                  <pic:nvPicPr>
                    <pic:cNvPr id="0" name="image44.png"/>
                    <pic:cNvPicPr preferRelativeResize="0"/>
                  </pic:nvPicPr>
                  <pic:blipFill>
                    <a:blip r:embed="rId7"/>
                    <a:srcRect b="0" l="0" r="0" t="0"/>
                    <a:stretch>
                      <a:fillRect/>
                    </a:stretch>
                  </pic:blipFill>
                  <pic:spPr>
                    <a:xfrm>
                      <a:off x="0" y="0"/>
                      <a:ext cx="5129213" cy="2269721"/>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138738" cy="2815619"/>
            <wp:effectExtent b="0" l="0" r="0" t="0"/>
            <wp:docPr id="50"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5138738" cy="2815619"/>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186363" cy="2884394"/>
            <wp:effectExtent b="0" l="0" r="0" t="0"/>
            <wp:docPr id="45" name="image29.png"/>
            <a:graphic>
              <a:graphicData uri="http://schemas.openxmlformats.org/drawingml/2006/picture">
                <pic:pic>
                  <pic:nvPicPr>
                    <pic:cNvPr id="0" name="image29.png"/>
                    <pic:cNvPicPr preferRelativeResize="0"/>
                  </pic:nvPicPr>
                  <pic:blipFill>
                    <a:blip r:embed="rId9"/>
                    <a:srcRect b="0" l="0" r="0" t="0"/>
                    <a:stretch>
                      <a:fillRect/>
                    </a:stretch>
                  </pic:blipFill>
                  <pic:spPr>
                    <a:xfrm>
                      <a:off x="0" y="0"/>
                      <a:ext cx="5186363" cy="2884394"/>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5310188" cy="2867871"/>
            <wp:effectExtent b="0" l="0" r="0" t="0"/>
            <wp:docPr id="1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310188" cy="2867871"/>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214938" cy="2875018"/>
            <wp:effectExtent b="0" l="0" r="0" t="0"/>
            <wp:docPr id="52" name="image56.png"/>
            <a:graphic>
              <a:graphicData uri="http://schemas.openxmlformats.org/drawingml/2006/picture">
                <pic:pic>
                  <pic:nvPicPr>
                    <pic:cNvPr id="0" name="image56.png"/>
                    <pic:cNvPicPr preferRelativeResize="0"/>
                  </pic:nvPicPr>
                  <pic:blipFill>
                    <a:blip r:embed="rId11"/>
                    <a:srcRect b="0" l="0" r="0" t="0"/>
                    <a:stretch>
                      <a:fillRect/>
                    </a:stretch>
                  </pic:blipFill>
                  <pic:spPr>
                    <a:xfrm>
                      <a:off x="0" y="0"/>
                      <a:ext cx="5214938" cy="2875018"/>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338763" cy="2864486"/>
            <wp:effectExtent b="0" l="0" r="0" t="0"/>
            <wp:docPr id="40"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5338763" cy="2864486"/>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731200" cy="2794000"/>
            <wp:effectExtent b="0" l="0" r="0" t="0"/>
            <wp:docPr id="55" name="image53.png"/>
            <a:graphic>
              <a:graphicData uri="http://schemas.openxmlformats.org/drawingml/2006/picture">
                <pic:pic>
                  <pic:nvPicPr>
                    <pic:cNvPr id="0" name="image53.png"/>
                    <pic:cNvPicPr preferRelativeResize="0"/>
                  </pic:nvPicPr>
                  <pic:blipFill>
                    <a:blip r:embed="rId13"/>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114300" distT="114300" distL="114300" distR="114300">
            <wp:extent cx="5731200" cy="2997200"/>
            <wp:effectExtent b="0" l="0" r="0" t="0"/>
            <wp:docPr id="10"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5731200" cy="2806700"/>
            <wp:effectExtent b="0" l="0" r="0" t="0"/>
            <wp:docPr id="7"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731200" cy="2933700"/>
            <wp:effectExtent b="0" l="0" r="0" t="0"/>
            <wp:docPr id="47"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731200" cy="2908300"/>
            <wp:effectExtent b="0" l="0" r="0" t="0"/>
            <wp:docPr id="32"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5731200" cy="2679700"/>
            <wp:effectExtent b="0" l="0" r="0" t="0"/>
            <wp:docPr id="43" name="image55.png"/>
            <a:graphic>
              <a:graphicData uri="http://schemas.openxmlformats.org/drawingml/2006/picture">
                <pic:pic>
                  <pic:nvPicPr>
                    <pic:cNvPr id="0" name="image55.png"/>
                    <pic:cNvPicPr preferRelativeResize="0"/>
                  </pic:nvPicPr>
                  <pic:blipFill>
                    <a:blip r:embed="rId18"/>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Variance is 1 (LHS) and variance is 2 (RHS):</w:t>
      </w:r>
    </w:p>
    <w:p w:rsidR="00000000" w:rsidDel="00000000" w:rsidP="00000000" w:rsidRDefault="00000000" w:rsidRPr="00000000" w14:paraId="00000013">
      <w:pPr>
        <w:rPr/>
      </w:pPr>
      <w:r w:rsidDel="00000000" w:rsidR="00000000" w:rsidRPr="00000000">
        <w:rPr/>
        <w:drawing>
          <wp:inline distB="114300" distT="114300" distL="114300" distR="114300">
            <wp:extent cx="5731200" cy="2705100"/>
            <wp:effectExtent b="0" l="0" r="0" t="0"/>
            <wp:docPr id="54" name="image54.png"/>
            <a:graphic>
              <a:graphicData uri="http://schemas.openxmlformats.org/drawingml/2006/picture">
                <pic:pic>
                  <pic:nvPicPr>
                    <pic:cNvPr id="0" name="image54.png"/>
                    <pic:cNvPicPr preferRelativeResize="0"/>
                  </pic:nvPicPr>
                  <pic:blipFill>
                    <a:blip r:embed="rId19"/>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5731200" cy="2857500"/>
            <wp:effectExtent b="0" l="0" r="0" t="0"/>
            <wp:docPr id="18"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731200" cy="2844800"/>
            <wp:effectExtent b="0" l="0" r="0" t="0"/>
            <wp:docPr id="23"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5634038" cy="2882531"/>
            <wp:effectExtent b="0" l="0" r="0" t="0"/>
            <wp:docPr id="27"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634038" cy="2882531"/>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5731200" cy="2933700"/>
            <wp:effectExtent b="0" l="0" r="0" t="0"/>
            <wp:docPr id="25"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731200" cy="2692400"/>
            <wp:effectExtent b="0" l="0" r="0" t="0"/>
            <wp:docPr id="49"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731200" cy="2565400"/>
            <wp:effectExtent b="0" l="0" r="0" t="0"/>
            <wp:docPr id="14"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Discrete </w:t>
      </w:r>
      <w:r w:rsidDel="00000000" w:rsidR="00000000" w:rsidRPr="00000000">
        <w:rPr>
          <w:b w:val="1"/>
          <w:rtl w:val="0"/>
        </w:rPr>
        <w:t xml:space="preserve">probability distribution function</w:t>
      </w:r>
      <w:r w:rsidDel="00000000" w:rsidR="00000000" w:rsidRPr="00000000">
        <w:rPr>
          <w:rtl w:val="0"/>
        </w:rPr>
        <w:t xml:space="preserve">. Answer below is area of 0.5 (bin width) x 0.21 height of normalised frequency:</w:t>
      </w:r>
    </w:p>
    <w:p w:rsidR="00000000" w:rsidDel="00000000" w:rsidP="00000000" w:rsidRDefault="00000000" w:rsidRPr="00000000" w14:paraId="0000001B">
      <w:pPr>
        <w:rPr/>
      </w:pPr>
      <w:r w:rsidDel="00000000" w:rsidR="00000000" w:rsidRPr="00000000">
        <w:rPr/>
        <w:drawing>
          <wp:inline distB="114300" distT="114300" distL="114300" distR="114300">
            <wp:extent cx="5731200" cy="2971800"/>
            <wp:effectExtent b="0" l="0" r="0" t="0"/>
            <wp:docPr id="15"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A continuous </w:t>
      </w:r>
      <w:r w:rsidDel="00000000" w:rsidR="00000000" w:rsidRPr="00000000">
        <w:rPr>
          <w:b w:val="1"/>
          <w:rtl w:val="0"/>
        </w:rPr>
        <w:t xml:space="preserve">probability density function</w:t>
      </w:r>
      <w:r w:rsidDel="00000000" w:rsidR="00000000" w:rsidRPr="00000000">
        <w:rPr>
          <w:rtl w:val="0"/>
        </w:rPr>
        <w:t xml:space="preserve">.  You need to calculate the area under the line in green using the integral of the function:</w:t>
      </w:r>
    </w:p>
    <w:p w:rsidR="00000000" w:rsidDel="00000000" w:rsidP="00000000" w:rsidRDefault="00000000" w:rsidRPr="00000000" w14:paraId="0000001E">
      <w:pPr>
        <w:rPr/>
      </w:pPr>
      <w:r w:rsidDel="00000000" w:rsidR="00000000" w:rsidRPr="00000000">
        <w:rPr/>
        <w:drawing>
          <wp:inline distB="114300" distT="114300" distL="114300" distR="114300">
            <wp:extent cx="5731200" cy="2959100"/>
            <wp:effectExtent b="0" l="0" r="0" t="0"/>
            <wp:docPr id="5"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731200" cy="2692400"/>
            <wp:effectExtent b="0" l="0" r="0" t="0"/>
            <wp:docPr id="51" name="image50.png"/>
            <a:graphic>
              <a:graphicData uri="http://schemas.openxmlformats.org/drawingml/2006/picture">
                <pic:pic>
                  <pic:nvPicPr>
                    <pic:cNvPr id="0" name="image50.png"/>
                    <pic:cNvPicPr preferRelativeResize="0"/>
                  </pic:nvPicPr>
                  <pic:blipFill>
                    <a:blip r:embed="rId28"/>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The top formula is the case when the distribution is centred on the origin (u=0) and var/SD=1. The bottom formulas is the full formula:</w:t>
      </w:r>
    </w:p>
    <w:p w:rsidR="00000000" w:rsidDel="00000000" w:rsidP="00000000" w:rsidRDefault="00000000" w:rsidRPr="00000000" w14:paraId="00000021">
      <w:pPr>
        <w:rPr/>
      </w:pPr>
      <w:r w:rsidDel="00000000" w:rsidR="00000000" w:rsidRPr="00000000">
        <w:rPr/>
        <w:drawing>
          <wp:inline distB="114300" distT="114300" distL="114300" distR="114300">
            <wp:extent cx="5731200" cy="1625600"/>
            <wp:effectExtent b="0" l="0" r="0" t="0"/>
            <wp:docPr id="1"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731200" cy="1117600"/>
            <wp:effectExtent b="0" l="0" r="0" t="0"/>
            <wp:docPr id="28"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5731200" cy="2768600"/>
            <wp:effectExtent b="0" l="0" r="0" t="0"/>
            <wp:docPr id="53" name="image52.png"/>
            <a:graphic>
              <a:graphicData uri="http://schemas.openxmlformats.org/drawingml/2006/picture">
                <pic:pic>
                  <pic:nvPicPr>
                    <pic:cNvPr id="0" name="image52.png"/>
                    <pic:cNvPicPr preferRelativeResize="0"/>
                  </pic:nvPicPr>
                  <pic:blipFill>
                    <a:blip r:embed="rId31"/>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731200" cy="2806700"/>
            <wp:effectExtent b="0" l="0" r="0" t="0"/>
            <wp:docPr id="19"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731200" cy="2806700"/>
            <wp:effectExtent b="0" l="0" r="0" t="0"/>
            <wp:docPr id="2"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731200" cy="3048000"/>
            <wp:effectExtent b="0" l="0" r="0" t="0"/>
            <wp:docPr id="16"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731200" cy="2552700"/>
            <wp:effectExtent b="0" l="0" r="0" t="0"/>
            <wp:docPr id="4" name="image5.png"/>
            <a:graphic>
              <a:graphicData uri="http://schemas.openxmlformats.org/drawingml/2006/picture">
                <pic:pic>
                  <pic:nvPicPr>
                    <pic:cNvPr id="0" name="image5.png"/>
                    <pic:cNvPicPr preferRelativeResize="0"/>
                  </pic:nvPicPr>
                  <pic:blipFill>
                    <a:blip r:embed="rId35"/>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When we take a sample of these, the mean changes and the variance is smaller:</w:t>
      </w:r>
    </w:p>
    <w:p w:rsidR="00000000" w:rsidDel="00000000" w:rsidP="00000000" w:rsidRDefault="00000000" w:rsidRPr="00000000" w14:paraId="0000002A">
      <w:pPr>
        <w:rPr/>
      </w:pPr>
      <w:r w:rsidDel="00000000" w:rsidR="00000000" w:rsidRPr="00000000">
        <w:rPr/>
        <w:drawing>
          <wp:inline distB="114300" distT="114300" distL="114300" distR="114300">
            <wp:extent cx="5731200" cy="1866900"/>
            <wp:effectExtent b="0" l="0" r="0" t="0"/>
            <wp:docPr id="12"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731200" cy="2806700"/>
            <wp:effectExtent b="0" l="0" r="0" t="0"/>
            <wp:docPr id="48" name="image57.png"/>
            <a:graphic>
              <a:graphicData uri="http://schemas.openxmlformats.org/drawingml/2006/picture">
                <pic:pic>
                  <pic:nvPicPr>
                    <pic:cNvPr id="0" name="image57.png"/>
                    <pic:cNvPicPr preferRelativeResize="0"/>
                  </pic:nvPicPr>
                  <pic:blipFill>
                    <a:blip r:embed="rId37"/>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Dividing by N-1 is known as the Bessel correction.  It improves he estimate, but it is still not necessarily mathematically accurate:</w:t>
      </w:r>
    </w:p>
    <w:p w:rsidR="00000000" w:rsidDel="00000000" w:rsidP="00000000" w:rsidRDefault="00000000" w:rsidRPr="00000000" w14:paraId="0000002D">
      <w:pPr>
        <w:rPr/>
      </w:pPr>
      <w:r w:rsidDel="00000000" w:rsidR="00000000" w:rsidRPr="00000000">
        <w:rPr/>
        <w:drawing>
          <wp:inline distB="114300" distT="114300" distL="114300" distR="114300">
            <wp:extent cx="5731200" cy="2667000"/>
            <wp:effectExtent b="0" l="0" r="0" t="0"/>
            <wp:docPr id="21"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731200" cy="2184400"/>
            <wp:effectExtent b="0" l="0" r="0" t="0"/>
            <wp:docPr id="26"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731200" cy="2959100"/>
            <wp:effectExtent b="0" l="0" r="0" t="0"/>
            <wp:docPr id="42" name="image31.png"/>
            <a:graphic>
              <a:graphicData uri="http://schemas.openxmlformats.org/drawingml/2006/picture">
                <pic:pic>
                  <pic:nvPicPr>
                    <pic:cNvPr id="0" name="image31.png"/>
                    <pic:cNvPicPr preferRelativeResize="0"/>
                  </pic:nvPicPr>
                  <pic:blipFill>
                    <a:blip r:embed="rId40"/>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731200" cy="2984500"/>
            <wp:effectExtent b="0" l="0" r="0" t="0"/>
            <wp:docPr id="29"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731200" cy="2184400"/>
            <wp:effectExtent b="0" l="0" r="0" t="0"/>
            <wp:docPr id="13"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In this example, 60% of the data is within 1 SD of the mean, which is similar to the normal distribution (68%), which indicates blood pressure readings follow a normal distribution:</w:t>
      </w:r>
    </w:p>
    <w:p w:rsidR="00000000" w:rsidDel="00000000" w:rsidP="00000000" w:rsidRDefault="00000000" w:rsidRPr="00000000" w14:paraId="00000033">
      <w:pPr>
        <w:rPr/>
      </w:pPr>
      <w:r w:rsidDel="00000000" w:rsidR="00000000" w:rsidRPr="00000000">
        <w:rPr/>
        <w:drawing>
          <wp:inline distB="114300" distT="114300" distL="114300" distR="114300">
            <wp:extent cx="5731200" cy="2540000"/>
            <wp:effectExtent b="0" l="0" r="0" t="0"/>
            <wp:docPr id="36" name="image46.png"/>
            <a:graphic>
              <a:graphicData uri="http://schemas.openxmlformats.org/drawingml/2006/picture">
                <pic:pic>
                  <pic:nvPicPr>
                    <pic:cNvPr id="0" name="image46.png"/>
                    <pic:cNvPicPr preferRelativeResize="0"/>
                  </pic:nvPicPr>
                  <pic:blipFill>
                    <a:blip r:embed="rId43"/>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5731200" cy="2882900"/>
            <wp:effectExtent b="0" l="0" r="0" t="0"/>
            <wp:docPr id="39"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731200" cy="1930400"/>
            <wp:effectExtent b="0" l="0" r="0" t="0"/>
            <wp:docPr id="3"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731200" cy="2565400"/>
            <wp:effectExtent b="0" l="0" r="0" t="0"/>
            <wp:docPr id="20"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731200" cy="2628900"/>
            <wp:effectExtent b="0" l="0" r="0" t="0"/>
            <wp:docPr id="37" name="image33.png"/>
            <a:graphic>
              <a:graphicData uri="http://schemas.openxmlformats.org/drawingml/2006/picture">
                <pic:pic>
                  <pic:nvPicPr>
                    <pic:cNvPr id="0" name="image33.png"/>
                    <pic:cNvPicPr preferRelativeResize="0"/>
                  </pic:nvPicPr>
                  <pic:blipFill>
                    <a:blip r:embed="rId47"/>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drawing>
          <wp:inline distB="114300" distT="114300" distL="114300" distR="114300">
            <wp:extent cx="5731200" cy="2603500"/>
            <wp:effectExtent b="0" l="0" r="0" t="0"/>
            <wp:docPr id="33" name="image28.png"/>
            <a:graphic>
              <a:graphicData uri="http://schemas.openxmlformats.org/drawingml/2006/picture">
                <pic:pic>
                  <pic:nvPicPr>
                    <pic:cNvPr id="0" name="image28.png"/>
                    <pic:cNvPicPr preferRelativeResize="0"/>
                  </pic:nvPicPr>
                  <pic:blipFill>
                    <a:blip r:embed="rId48"/>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731200" cy="2171700"/>
            <wp:effectExtent b="0" l="0" r="0" t="0"/>
            <wp:docPr id="46" name="image30.png"/>
            <a:graphic>
              <a:graphicData uri="http://schemas.openxmlformats.org/drawingml/2006/picture">
                <pic:pic>
                  <pic:nvPicPr>
                    <pic:cNvPr id="0" name="image30.png"/>
                    <pic:cNvPicPr preferRelativeResize="0"/>
                  </pic:nvPicPr>
                  <pic:blipFill>
                    <a:blip r:embed="rId49"/>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The correlation coefficient is normalised so it ranges from -1 to 1:</w:t>
      </w:r>
    </w:p>
    <w:p w:rsidR="00000000" w:rsidDel="00000000" w:rsidP="00000000" w:rsidRDefault="00000000" w:rsidRPr="00000000" w14:paraId="0000003B">
      <w:pPr>
        <w:rPr/>
      </w:pPr>
      <w:r w:rsidDel="00000000" w:rsidR="00000000" w:rsidRPr="00000000">
        <w:rPr/>
        <w:drawing>
          <wp:inline distB="114300" distT="114300" distL="114300" distR="114300">
            <wp:extent cx="5731200" cy="2654300"/>
            <wp:effectExtent b="0" l="0" r="0" t="0"/>
            <wp:docPr id="8"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Draw samples with replacement:</w:t>
      </w:r>
    </w:p>
    <w:p w:rsidR="00000000" w:rsidDel="00000000" w:rsidP="00000000" w:rsidRDefault="00000000" w:rsidRPr="00000000" w14:paraId="00000042">
      <w:pPr>
        <w:rPr/>
      </w:pPr>
      <w:r w:rsidDel="00000000" w:rsidR="00000000" w:rsidRPr="00000000">
        <w:rPr/>
        <w:drawing>
          <wp:inline distB="114300" distT="114300" distL="114300" distR="114300">
            <wp:extent cx="5624513" cy="2778605"/>
            <wp:effectExtent b="0" l="0" r="0" t="0"/>
            <wp:docPr id="44" name="image41.png"/>
            <a:graphic>
              <a:graphicData uri="http://schemas.openxmlformats.org/drawingml/2006/picture">
                <pic:pic>
                  <pic:nvPicPr>
                    <pic:cNvPr id="0" name="image41.png"/>
                    <pic:cNvPicPr preferRelativeResize="0"/>
                  </pic:nvPicPr>
                  <pic:blipFill>
                    <a:blip r:embed="rId51"/>
                    <a:srcRect b="0" l="0" r="0" t="0"/>
                    <a:stretch>
                      <a:fillRect/>
                    </a:stretch>
                  </pic:blipFill>
                  <pic:spPr>
                    <a:xfrm>
                      <a:off x="0" y="0"/>
                      <a:ext cx="5624513" cy="2778605"/>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The mean of trials has a normal distribution, even if the underlying distribution is not normal:</w:t>
      </w:r>
    </w:p>
    <w:p w:rsidR="00000000" w:rsidDel="00000000" w:rsidP="00000000" w:rsidRDefault="00000000" w:rsidRPr="00000000" w14:paraId="00000044">
      <w:pPr>
        <w:rPr/>
      </w:pPr>
      <w:r w:rsidDel="00000000" w:rsidR="00000000" w:rsidRPr="00000000">
        <w:rPr/>
        <w:drawing>
          <wp:inline distB="114300" distT="114300" distL="114300" distR="114300">
            <wp:extent cx="5243513" cy="2682727"/>
            <wp:effectExtent b="0" l="0" r="0" t="0"/>
            <wp:docPr id="31"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5243513" cy="2682727"/>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The more trials, the more the average sample variance decreases towards the variance of the population, which means the mean becomes more accurate:</w:t>
      </w:r>
    </w:p>
    <w:p w:rsidR="00000000" w:rsidDel="00000000" w:rsidP="00000000" w:rsidRDefault="00000000" w:rsidRPr="00000000" w14:paraId="00000046">
      <w:pPr>
        <w:rPr/>
      </w:pPr>
      <w:r w:rsidDel="00000000" w:rsidR="00000000" w:rsidRPr="00000000">
        <w:rPr/>
        <w:drawing>
          <wp:inline distB="114300" distT="114300" distL="114300" distR="114300">
            <wp:extent cx="5272088" cy="2460891"/>
            <wp:effectExtent b="0" l="0" r="0" t="0"/>
            <wp:docPr id="34"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5272088" cy="2460891"/>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hd w:fill="ffffff" w:val="clear"/>
        <w:spacing w:after="180" w:before="180" w:lineRule="auto"/>
        <w:rPr>
          <w:b w:val="1"/>
          <w:sz w:val="24"/>
          <w:szCs w:val="24"/>
        </w:rPr>
      </w:pPr>
      <w:r w:rsidDel="00000000" w:rsidR="00000000" w:rsidRPr="00000000">
        <w:rPr>
          <w:b w:val="1"/>
          <w:sz w:val="24"/>
          <w:szCs w:val="24"/>
          <w:rtl w:val="0"/>
        </w:rPr>
        <w:t xml:space="preserve">Probability</w:t>
      </w:r>
    </w:p>
    <w:p w:rsidR="00000000" w:rsidDel="00000000" w:rsidP="00000000" w:rsidRDefault="00000000" w:rsidRPr="00000000" w14:paraId="00000048">
      <w:pPr>
        <w:shd w:fill="ffffff" w:val="clear"/>
        <w:spacing w:after="180" w:before="180" w:lineRule="auto"/>
        <w:rPr>
          <w:sz w:val="24"/>
          <w:szCs w:val="24"/>
        </w:rPr>
      </w:pPr>
      <w:r w:rsidDel="00000000" w:rsidR="00000000" w:rsidRPr="00000000">
        <w:rPr>
          <w:sz w:val="24"/>
          <w:szCs w:val="24"/>
          <w:rtl w:val="0"/>
        </w:rPr>
        <w:t xml:space="preserve">Probability theory is “a branch of mathematics concerned with the analysis of random phenomena” (Britannica 2021). Probability focuses on the numerical descriptions of how likely an event is to occur. The result of probability is based on theoretical a priori propositions about events that have yet to occur. In contrast, statistics is a branch of applied mathematics that focuses on the results of events that have already happened (a posteriori).</w:t>
      </w:r>
    </w:p>
    <w:p w:rsidR="00000000" w:rsidDel="00000000" w:rsidP="00000000" w:rsidRDefault="00000000" w:rsidRPr="00000000" w14:paraId="00000049">
      <w:pPr>
        <w:shd w:fill="ffffff" w:val="clear"/>
        <w:spacing w:after="180" w:before="180" w:lineRule="auto"/>
        <w:rPr>
          <w:sz w:val="24"/>
          <w:szCs w:val="24"/>
        </w:rPr>
      </w:pPr>
      <w:r w:rsidDel="00000000" w:rsidR="00000000" w:rsidRPr="00000000">
        <w:rPr>
          <w:sz w:val="24"/>
          <w:szCs w:val="24"/>
          <w:rtl w:val="0"/>
        </w:rPr>
        <w:t xml:space="preserve">Probability is measured on a scale from 0 to 1, or from 0% to 100%, where 0 describes the likelihood of an impossible event and 1 refers to the probability of an event that will definitely happen.</w:t>
      </w:r>
    </w:p>
    <w:p w:rsidR="00000000" w:rsidDel="00000000" w:rsidP="00000000" w:rsidRDefault="00000000" w:rsidRPr="00000000" w14:paraId="0000004A">
      <w:pPr>
        <w:shd w:fill="ffffff" w:val="clear"/>
        <w:spacing w:after="180" w:before="180" w:lineRule="auto"/>
        <w:rPr>
          <w:sz w:val="24"/>
          <w:szCs w:val="24"/>
        </w:rPr>
      </w:pPr>
      <w:r w:rsidDel="00000000" w:rsidR="00000000" w:rsidRPr="00000000">
        <w:rPr>
          <w:sz w:val="24"/>
          <w:szCs w:val="24"/>
          <w:rtl w:val="0"/>
        </w:rPr>
        <w:t xml:space="preserve">In mathematical terms, the probability of an event </w:t>
      </w:r>
      <w:r w:rsidDel="00000000" w:rsidR="00000000" w:rsidRPr="00000000">
        <w:rPr>
          <w:b w:val="1"/>
          <w:i w:val="1"/>
          <w:sz w:val="24"/>
          <w:szCs w:val="24"/>
          <w:rtl w:val="0"/>
        </w:rPr>
        <w:t xml:space="preserve">X</w:t>
      </w:r>
      <w:r w:rsidDel="00000000" w:rsidR="00000000" w:rsidRPr="00000000">
        <w:rPr>
          <w:b w:val="1"/>
          <w:sz w:val="24"/>
          <w:szCs w:val="24"/>
          <w:rtl w:val="0"/>
        </w:rPr>
        <w:t xml:space="preserve"> </w:t>
      </w:r>
      <w:r w:rsidDel="00000000" w:rsidR="00000000" w:rsidRPr="00000000">
        <w:rPr>
          <w:sz w:val="24"/>
          <w:szCs w:val="24"/>
          <w:rtl w:val="0"/>
        </w:rPr>
        <w:t xml:space="preserve">can be expressed as</w:t>
      </w:r>
    </w:p>
    <w:p w:rsidR="00000000" w:rsidDel="00000000" w:rsidP="00000000" w:rsidRDefault="00000000" w:rsidRPr="00000000" w14:paraId="0000004B">
      <w:pPr>
        <w:shd w:fill="ffffff" w:val="clear"/>
        <w:spacing w:after="180" w:before="180" w:lineRule="auto"/>
        <w:rPr>
          <w:sz w:val="24"/>
          <w:szCs w:val="24"/>
        </w:rPr>
      </w:pPr>
      <w:r w:rsidDel="00000000" w:rsidR="00000000" w:rsidRPr="00000000">
        <w:rPr>
          <w:sz w:val="24"/>
          <w:szCs w:val="24"/>
          <w:rtl w:val="0"/>
        </w:rPr>
        <w:t xml:space="preserve">P(</w:t>
      </w:r>
      <w:r w:rsidDel="00000000" w:rsidR="00000000" w:rsidRPr="00000000">
        <w:rPr>
          <w:b w:val="1"/>
          <w:i w:val="1"/>
          <w:sz w:val="24"/>
          <w:szCs w:val="24"/>
          <w:rtl w:val="0"/>
        </w:rPr>
        <w:t xml:space="preserve">X</w:t>
      </w:r>
      <w:r w:rsidDel="00000000" w:rsidR="00000000" w:rsidRPr="00000000">
        <w:rPr>
          <w:sz w:val="24"/>
          <w:szCs w:val="24"/>
          <w:rtl w:val="0"/>
        </w:rPr>
        <w:t xml:space="preserve">) = (Numbers of ways </w:t>
      </w:r>
      <w:r w:rsidDel="00000000" w:rsidR="00000000" w:rsidRPr="00000000">
        <w:rPr>
          <w:b w:val="1"/>
          <w:i w:val="1"/>
          <w:sz w:val="24"/>
          <w:szCs w:val="24"/>
          <w:rtl w:val="0"/>
        </w:rPr>
        <w:t xml:space="preserve">X</w:t>
      </w:r>
      <w:r w:rsidDel="00000000" w:rsidR="00000000" w:rsidRPr="00000000">
        <w:rPr>
          <w:rFonts w:ascii="Arial Unicode MS" w:cs="Arial Unicode MS" w:eastAsia="Arial Unicode MS" w:hAnsi="Arial Unicode MS"/>
          <w:sz w:val="24"/>
          <w:szCs w:val="24"/>
          <w:rtl w:val="0"/>
        </w:rPr>
        <w:t xml:space="preserve"> can happen) ∕ (Total number of outcomes for the experiment)</w:t>
      </w:r>
    </w:p>
    <w:p w:rsidR="00000000" w:rsidDel="00000000" w:rsidP="00000000" w:rsidRDefault="00000000" w:rsidRPr="00000000" w14:paraId="0000004C">
      <w:pPr>
        <w:shd w:fill="ffffff" w:val="clear"/>
        <w:spacing w:after="180" w:before="180" w:lineRule="auto"/>
        <w:rPr>
          <w:b w:val="1"/>
          <w:sz w:val="24"/>
          <w:szCs w:val="24"/>
        </w:rPr>
      </w:pPr>
      <w:r w:rsidDel="00000000" w:rsidR="00000000" w:rsidRPr="00000000">
        <w:rPr>
          <w:b w:val="1"/>
          <w:sz w:val="24"/>
          <w:szCs w:val="24"/>
          <w:rtl w:val="0"/>
        </w:rPr>
        <w:t xml:space="preserve">Example 1: The Probability of a Coin Toss</w:t>
      </w:r>
    </w:p>
    <w:p w:rsidR="00000000" w:rsidDel="00000000" w:rsidP="00000000" w:rsidRDefault="00000000" w:rsidRPr="00000000" w14:paraId="0000004D">
      <w:pPr>
        <w:shd w:fill="ffffff" w:val="clear"/>
        <w:spacing w:after="180" w:before="180" w:lineRule="auto"/>
        <w:rPr>
          <w:sz w:val="24"/>
          <w:szCs w:val="24"/>
        </w:rPr>
      </w:pPr>
      <w:r w:rsidDel="00000000" w:rsidR="00000000" w:rsidRPr="00000000">
        <w:rPr>
          <w:sz w:val="24"/>
          <w:szCs w:val="24"/>
          <w:rtl w:val="0"/>
        </w:rPr>
        <w:t xml:space="preserve">Suppose you want to compute the probability of getting heads when tossing a fair coin. Because a coin can land on either heads or tails, the possible number of outcomes for this experiment is two, and the number of ways to get heads is one.</w:t>
      </w:r>
    </w:p>
    <w:p w:rsidR="00000000" w:rsidDel="00000000" w:rsidP="00000000" w:rsidRDefault="00000000" w:rsidRPr="00000000" w14:paraId="0000004E">
      <w:pPr>
        <w:shd w:fill="ffffff" w:val="clear"/>
        <w:spacing w:after="180" w:before="180" w:lineRule="auto"/>
        <w:rPr>
          <w:sz w:val="24"/>
          <w:szCs w:val="24"/>
        </w:rPr>
      </w:pPr>
      <w:r w:rsidDel="00000000" w:rsidR="00000000" w:rsidRPr="00000000">
        <w:rPr>
          <w:sz w:val="24"/>
          <w:szCs w:val="24"/>
          <w:rtl w:val="0"/>
        </w:rPr>
        <w:t xml:space="preserve">Therefore, the probability of the desired outcome is computed with</w:t>
      </w:r>
    </w:p>
    <w:p w:rsidR="00000000" w:rsidDel="00000000" w:rsidP="00000000" w:rsidRDefault="00000000" w:rsidRPr="00000000" w14:paraId="0000004F">
      <w:pPr>
        <w:shd w:fill="ffffff" w:val="clear"/>
        <w:spacing w:after="180" w:before="180" w:lineRule="auto"/>
        <w:rPr>
          <w:sz w:val="24"/>
          <w:szCs w:val="24"/>
        </w:rPr>
      </w:pPr>
      <w:r w:rsidDel="00000000" w:rsidR="00000000" w:rsidRPr="00000000">
        <w:rPr>
          <w:rFonts w:ascii="Arial Unicode MS" w:cs="Arial Unicode MS" w:eastAsia="Arial Unicode MS" w:hAnsi="Arial Unicode MS"/>
          <w:sz w:val="24"/>
          <w:szCs w:val="24"/>
          <w:rtl w:val="0"/>
        </w:rPr>
        <w:t xml:space="preserve">P(heads) = 1 ∕ 2 = 0.5 = 50%</w:t>
      </w:r>
    </w:p>
    <w:p w:rsidR="00000000" w:rsidDel="00000000" w:rsidP="00000000" w:rsidRDefault="00000000" w:rsidRPr="00000000" w14:paraId="00000050">
      <w:pPr>
        <w:shd w:fill="ffffff" w:val="clear"/>
        <w:spacing w:after="180" w:before="180" w:lineRule="auto"/>
        <w:rPr>
          <w:b w:val="1"/>
          <w:sz w:val="24"/>
          <w:szCs w:val="24"/>
        </w:rPr>
      </w:pPr>
      <w:r w:rsidDel="00000000" w:rsidR="00000000" w:rsidRPr="00000000">
        <w:rPr>
          <w:b w:val="1"/>
          <w:sz w:val="24"/>
          <w:szCs w:val="24"/>
          <w:rtl w:val="0"/>
        </w:rPr>
        <w:t xml:space="preserve">Example 2: The Probability of Drawing a Spade from a Standard Deck of Cards</w:t>
      </w:r>
    </w:p>
    <w:p w:rsidR="00000000" w:rsidDel="00000000" w:rsidP="00000000" w:rsidRDefault="00000000" w:rsidRPr="00000000" w14:paraId="00000051">
      <w:pPr>
        <w:shd w:fill="ffffff" w:val="clear"/>
        <w:spacing w:after="180" w:before="180" w:lineRule="auto"/>
        <w:rPr>
          <w:sz w:val="24"/>
          <w:szCs w:val="24"/>
        </w:rPr>
      </w:pPr>
      <w:r w:rsidDel="00000000" w:rsidR="00000000" w:rsidRPr="00000000">
        <w:rPr>
          <w:sz w:val="24"/>
          <w:szCs w:val="24"/>
          <w:rtl w:val="0"/>
        </w:rPr>
        <w:t xml:space="preserve">A standard deck of cards has 52 cards equally grouped in four suits: hearts, diamonds, spades, and clubs. Therefore, there are exactly 13 cards in each suit.</w:t>
      </w:r>
    </w:p>
    <w:p w:rsidR="00000000" w:rsidDel="00000000" w:rsidP="00000000" w:rsidRDefault="00000000" w:rsidRPr="00000000" w14:paraId="00000052">
      <w:pPr>
        <w:shd w:fill="ffffff" w:val="clear"/>
        <w:spacing w:after="180" w:before="180" w:lineRule="auto"/>
        <w:rPr>
          <w:sz w:val="24"/>
          <w:szCs w:val="24"/>
        </w:rPr>
      </w:pPr>
      <w:r w:rsidDel="00000000" w:rsidR="00000000" w:rsidRPr="00000000">
        <w:rPr>
          <w:sz w:val="24"/>
          <w:szCs w:val="24"/>
          <w:rtl w:val="0"/>
        </w:rPr>
        <w:t xml:space="preserve">The probability of drawing spades is therefore</w:t>
      </w:r>
    </w:p>
    <w:p w:rsidR="00000000" w:rsidDel="00000000" w:rsidP="00000000" w:rsidRDefault="00000000" w:rsidRPr="00000000" w14:paraId="00000053">
      <w:pPr>
        <w:shd w:fill="ffffff" w:val="clear"/>
        <w:spacing w:after="180" w:before="180" w:lineRule="auto"/>
        <w:rPr>
          <w:sz w:val="24"/>
          <w:szCs w:val="24"/>
        </w:rPr>
      </w:pPr>
      <w:r w:rsidDel="00000000" w:rsidR="00000000" w:rsidRPr="00000000">
        <w:rPr>
          <w:rFonts w:ascii="Arial Unicode MS" w:cs="Arial Unicode MS" w:eastAsia="Arial Unicode MS" w:hAnsi="Arial Unicode MS"/>
          <w:sz w:val="24"/>
          <w:szCs w:val="24"/>
          <w:rtl w:val="0"/>
        </w:rPr>
        <w:t xml:space="preserve">P(spades) = 13 ∕ 52 = 0.25 = 25%</w:t>
      </w:r>
    </w:p>
    <w:p w:rsidR="00000000" w:rsidDel="00000000" w:rsidP="00000000" w:rsidRDefault="00000000" w:rsidRPr="00000000" w14:paraId="00000054">
      <w:pPr>
        <w:shd w:fill="ffffff" w:val="clear"/>
        <w:spacing w:after="180" w:before="180" w:lineRule="auto"/>
        <w:rPr>
          <w:b w:val="1"/>
          <w:sz w:val="24"/>
          <w:szCs w:val="24"/>
        </w:rPr>
      </w:pPr>
      <w:r w:rsidDel="00000000" w:rsidR="00000000" w:rsidRPr="00000000">
        <w:rPr>
          <w:rtl w:val="0"/>
        </w:rPr>
      </w:r>
    </w:p>
    <w:p w:rsidR="00000000" w:rsidDel="00000000" w:rsidP="00000000" w:rsidRDefault="00000000" w:rsidRPr="00000000" w14:paraId="00000055">
      <w:pPr>
        <w:shd w:fill="ffffff" w:val="clear"/>
        <w:spacing w:after="180" w:before="180" w:lineRule="auto"/>
        <w:rPr>
          <w:b w:val="1"/>
          <w:sz w:val="24"/>
          <w:szCs w:val="24"/>
        </w:rPr>
      </w:pPr>
      <w:r w:rsidDel="00000000" w:rsidR="00000000" w:rsidRPr="00000000">
        <w:rPr>
          <w:b w:val="1"/>
          <w:sz w:val="24"/>
          <w:szCs w:val="24"/>
          <w:rtl w:val="0"/>
        </w:rPr>
        <w:t xml:space="preserve">What Is a Random Variable?</w:t>
      </w:r>
    </w:p>
    <w:p w:rsidR="00000000" w:rsidDel="00000000" w:rsidP="00000000" w:rsidRDefault="00000000" w:rsidRPr="00000000" w14:paraId="00000056">
      <w:pPr>
        <w:shd w:fill="ffffff" w:val="clear"/>
        <w:spacing w:after="180" w:before="180" w:lineRule="auto"/>
        <w:rPr>
          <w:sz w:val="24"/>
          <w:szCs w:val="24"/>
        </w:rPr>
      </w:pPr>
      <w:r w:rsidDel="00000000" w:rsidR="00000000" w:rsidRPr="00000000">
        <w:rPr>
          <w:sz w:val="24"/>
          <w:szCs w:val="24"/>
          <w:rtl w:val="0"/>
        </w:rPr>
        <w:t xml:space="preserve">A</w:t>
      </w:r>
      <w:r w:rsidDel="00000000" w:rsidR="00000000" w:rsidRPr="00000000">
        <w:rPr>
          <w:i w:val="1"/>
          <w:sz w:val="24"/>
          <w:szCs w:val="24"/>
          <w:rtl w:val="0"/>
        </w:rPr>
        <w:t xml:space="preserve"> </w:t>
      </w:r>
      <w:r w:rsidDel="00000000" w:rsidR="00000000" w:rsidRPr="00000000">
        <w:rPr>
          <w:sz w:val="24"/>
          <w:szCs w:val="24"/>
          <w:rtl w:val="0"/>
        </w:rPr>
        <w:t xml:space="preserve">random variable</w:t>
      </w:r>
      <w:r w:rsidDel="00000000" w:rsidR="00000000" w:rsidRPr="00000000">
        <w:rPr>
          <w:b w:val="1"/>
          <w:sz w:val="24"/>
          <w:szCs w:val="24"/>
          <w:rtl w:val="0"/>
        </w:rPr>
        <w:t xml:space="preserve"> </w:t>
      </w:r>
      <w:r w:rsidDel="00000000" w:rsidR="00000000" w:rsidRPr="00000000">
        <w:rPr>
          <w:b w:val="1"/>
          <w:i w:val="1"/>
          <w:sz w:val="24"/>
          <w:szCs w:val="24"/>
          <w:rtl w:val="0"/>
        </w:rPr>
        <w:t xml:space="preserve">X</w:t>
      </w:r>
      <w:r w:rsidDel="00000000" w:rsidR="00000000" w:rsidRPr="00000000">
        <w:rPr>
          <w:sz w:val="24"/>
          <w:szCs w:val="24"/>
          <w:rtl w:val="0"/>
        </w:rPr>
        <w:t xml:space="preserve"> is a variable whose possible values are numerical outcomes of a random phenomenon.</w:t>
      </w:r>
    </w:p>
    <w:p w:rsidR="00000000" w:rsidDel="00000000" w:rsidP="00000000" w:rsidRDefault="00000000" w:rsidRPr="00000000" w14:paraId="00000057">
      <w:pPr>
        <w:shd w:fill="ffffff" w:val="clear"/>
        <w:spacing w:after="180" w:before="180" w:lineRule="auto"/>
        <w:rPr>
          <w:sz w:val="24"/>
          <w:szCs w:val="24"/>
        </w:rPr>
      </w:pPr>
      <w:r w:rsidDel="00000000" w:rsidR="00000000" w:rsidRPr="00000000">
        <w:rPr>
          <w:sz w:val="24"/>
          <w:szCs w:val="24"/>
          <w:rtl w:val="0"/>
        </w:rPr>
        <w:t xml:space="preserve">For example, in the coin toss experiment, if the outcomes of tails and heads are mapped as 0 and 1, respectively, then the</w:t>
      </w:r>
      <w:r w:rsidDel="00000000" w:rsidR="00000000" w:rsidRPr="00000000">
        <w:rPr>
          <w:i w:val="1"/>
          <w:sz w:val="24"/>
          <w:szCs w:val="24"/>
          <w:rtl w:val="0"/>
        </w:rPr>
        <w:t xml:space="preserve"> </w:t>
      </w:r>
      <w:r w:rsidDel="00000000" w:rsidR="00000000" w:rsidRPr="00000000">
        <w:rPr>
          <w:sz w:val="24"/>
          <w:szCs w:val="24"/>
          <w:rtl w:val="0"/>
        </w:rPr>
        <w:t xml:space="preserve">random variable</w:t>
      </w:r>
      <w:r w:rsidDel="00000000" w:rsidR="00000000" w:rsidRPr="00000000">
        <w:rPr>
          <w:b w:val="1"/>
          <w:sz w:val="24"/>
          <w:szCs w:val="24"/>
          <w:rtl w:val="0"/>
        </w:rPr>
        <w:t xml:space="preserve"> </w:t>
      </w:r>
      <w:r w:rsidDel="00000000" w:rsidR="00000000" w:rsidRPr="00000000">
        <w:rPr>
          <w:b w:val="1"/>
          <w:i w:val="1"/>
          <w:sz w:val="24"/>
          <w:szCs w:val="24"/>
          <w:rtl w:val="0"/>
        </w:rPr>
        <w:t xml:space="preserve">X</w:t>
      </w:r>
      <w:r w:rsidDel="00000000" w:rsidR="00000000" w:rsidRPr="00000000">
        <w:rPr>
          <w:sz w:val="24"/>
          <w:szCs w:val="24"/>
          <w:rtl w:val="0"/>
        </w:rPr>
        <w:t xml:space="preserve"> for this experiment will have possible values of 0 and 1.</w:t>
      </w:r>
    </w:p>
    <w:p w:rsidR="00000000" w:rsidDel="00000000" w:rsidP="00000000" w:rsidRDefault="00000000" w:rsidRPr="00000000" w14:paraId="00000058">
      <w:pPr>
        <w:shd w:fill="ffffff" w:val="clear"/>
        <w:spacing w:after="180" w:before="180" w:lineRule="auto"/>
        <w:rPr>
          <w:sz w:val="24"/>
          <w:szCs w:val="24"/>
        </w:rPr>
      </w:pPr>
      <w:r w:rsidDel="00000000" w:rsidR="00000000" w:rsidRPr="00000000">
        <w:rPr>
          <w:sz w:val="24"/>
          <w:szCs w:val="24"/>
          <w:rtl w:val="0"/>
        </w:rPr>
        <w:t xml:space="preserve">On the other hand, when rolling a fair die, the possible values for the</w:t>
      </w:r>
      <w:r w:rsidDel="00000000" w:rsidR="00000000" w:rsidRPr="00000000">
        <w:rPr>
          <w:i w:val="1"/>
          <w:sz w:val="24"/>
          <w:szCs w:val="24"/>
          <w:rtl w:val="0"/>
        </w:rPr>
        <w:t xml:space="preserve"> </w:t>
      </w:r>
      <w:r w:rsidDel="00000000" w:rsidR="00000000" w:rsidRPr="00000000">
        <w:rPr>
          <w:sz w:val="24"/>
          <w:szCs w:val="24"/>
          <w:rtl w:val="0"/>
        </w:rPr>
        <w:t xml:space="preserve">random variable are 1, 2, 3, 4, 5, and 6, because these are the possible values that can be obtained in the experiment.</w:t>
      </w:r>
    </w:p>
    <w:p w:rsidR="00000000" w:rsidDel="00000000" w:rsidP="00000000" w:rsidRDefault="00000000" w:rsidRPr="00000000" w14:paraId="00000059">
      <w:pPr>
        <w:shd w:fill="ffffff" w:val="clear"/>
        <w:spacing w:after="180" w:before="180" w:lineRule="auto"/>
        <w:rPr>
          <w:sz w:val="24"/>
          <w:szCs w:val="24"/>
        </w:rPr>
      </w:pPr>
      <w:r w:rsidDel="00000000" w:rsidR="00000000" w:rsidRPr="00000000">
        <w:rPr>
          <w:sz w:val="24"/>
          <w:szCs w:val="24"/>
          <w:rtl w:val="0"/>
        </w:rPr>
        <w:t xml:space="preserve">There are two types of random variable</w:t>
      </w:r>
      <w:r w:rsidDel="00000000" w:rsidR="00000000" w:rsidRPr="00000000">
        <w:rPr>
          <w:i w:val="1"/>
          <w:sz w:val="24"/>
          <w:szCs w:val="24"/>
          <w:rtl w:val="0"/>
        </w:rPr>
        <w:t xml:space="preserve">s</w:t>
      </w:r>
      <w:r w:rsidDel="00000000" w:rsidR="00000000" w:rsidRPr="00000000">
        <w:rPr>
          <w:sz w:val="24"/>
          <w:szCs w:val="24"/>
          <w:rtl w:val="0"/>
        </w:rPr>
        <w:t xml:space="preserve">: discrete and continuous.</w:t>
      </w:r>
    </w:p>
    <w:p w:rsidR="00000000" w:rsidDel="00000000" w:rsidP="00000000" w:rsidRDefault="00000000" w:rsidRPr="00000000" w14:paraId="0000005A">
      <w:pPr>
        <w:shd w:fill="ffffff" w:val="clear"/>
        <w:spacing w:after="180" w:before="180" w:lineRule="auto"/>
        <w:rPr>
          <w:sz w:val="24"/>
          <w:szCs w:val="24"/>
        </w:rPr>
      </w:pPr>
      <w:r w:rsidDel="00000000" w:rsidR="00000000" w:rsidRPr="00000000">
        <w:rPr>
          <w:sz w:val="24"/>
          <w:szCs w:val="24"/>
          <w:rtl w:val="0"/>
        </w:rPr>
        <w:t xml:space="preserve">If a</w:t>
      </w:r>
      <w:r w:rsidDel="00000000" w:rsidR="00000000" w:rsidRPr="00000000">
        <w:rPr>
          <w:i w:val="1"/>
          <w:sz w:val="24"/>
          <w:szCs w:val="24"/>
          <w:rtl w:val="0"/>
        </w:rPr>
        <w:t xml:space="preserve"> </w:t>
      </w:r>
      <w:r w:rsidDel="00000000" w:rsidR="00000000" w:rsidRPr="00000000">
        <w:rPr>
          <w:sz w:val="24"/>
          <w:szCs w:val="24"/>
          <w:rtl w:val="0"/>
        </w:rPr>
        <w:t xml:space="preserve">random variable can take only a finite number of distinct values, then it must be discrete. The variables described above are examples of discrete random variable</w:t>
      </w:r>
      <w:r w:rsidDel="00000000" w:rsidR="00000000" w:rsidRPr="00000000">
        <w:rPr>
          <w:i w:val="1"/>
          <w:sz w:val="24"/>
          <w:szCs w:val="24"/>
          <w:rtl w:val="0"/>
        </w:rPr>
        <w:t xml:space="preserve">s</w:t>
      </w:r>
      <w:r w:rsidDel="00000000" w:rsidR="00000000" w:rsidRPr="00000000">
        <w:rPr>
          <w:sz w:val="24"/>
          <w:szCs w:val="24"/>
          <w:rtl w:val="0"/>
        </w:rPr>
        <w:t xml:space="preserve">.</w:t>
      </w:r>
    </w:p>
    <w:p w:rsidR="00000000" w:rsidDel="00000000" w:rsidP="00000000" w:rsidRDefault="00000000" w:rsidRPr="00000000" w14:paraId="0000005B">
      <w:pPr>
        <w:shd w:fill="ffffff" w:val="clear"/>
        <w:spacing w:after="180" w:before="180" w:lineRule="auto"/>
        <w:rPr>
          <w:sz w:val="24"/>
          <w:szCs w:val="24"/>
        </w:rPr>
      </w:pPr>
      <w:r w:rsidDel="00000000" w:rsidR="00000000" w:rsidRPr="00000000">
        <w:rPr>
          <w:sz w:val="24"/>
          <w:szCs w:val="24"/>
          <w:rtl w:val="0"/>
        </w:rPr>
        <w:t xml:space="preserve">“A continuous</w:t>
      </w:r>
      <w:r w:rsidDel="00000000" w:rsidR="00000000" w:rsidRPr="00000000">
        <w:rPr>
          <w:i w:val="1"/>
          <w:sz w:val="24"/>
          <w:szCs w:val="24"/>
          <w:rtl w:val="0"/>
        </w:rPr>
        <w:t xml:space="preserve"> </w:t>
      </w:r>
      <w:r w:rsidDel="00000000" w:rsidR="00000000" w:rsidRPr="00000000">
        <w:rPr>
          <w:sz w:val="24"/>
          <w:szCs w:val="24"/>
          <w:rtl w:val="0"/>
        </w:rPr>
        <w:t xml:space="preserve">random variable is one that takes an infinite number of possible values. Continuous</w:t>
      </w:r>
      <w:r w:rsidDel="00000000" w:rsidR="00000000" w:rsidRPr="00000000">
        <w:rPr>
          <w:i w:val="1"/>
          <w:sz w:val="24"/>
          <w:szCs w:val="24"/>
          <w:rtl w:val="0"/>
        </w:rPr>
        <w:t xml:space="preserve"> </w:t>
      </w:r>
      <w:r w:rsidDel="00000000" w:rsidR="00000000" w:rsidRPr="00000000">
        <w:rPr>
          <w:sz w:val="24"/>
          <w:szCs w:val="24"/>
          <w:rtl w:val="0"/>
        </w:rPr>
        <w:t xml:space="preserve">random variable</w:t>
      </w:r>
      <w:r w:rsidDel="00000000" w:rsidR="00000000" w:rsidRPr="00000000">
        <w:rPr>
          <w:i w:val="1"/>
          <w:sz w:val="24"/>
          <w:szCs w:val="24"/>
          <w:rtl w:val="0"/>
        </w:rPr>
        <w:t xml:space="preserve">s</w:t>
      </w:r>
      <w:r w:rsidDel="00000000" w:rsidR="00000000" w:rsidRPr="00000000">
        <w:rPr>
          <w:sz w:val="24"/>
          <w:szCs w:val="24"/>
          <w:rtl w:val="0"/>
        </w:rPr>
        <w:t xml:space="preserve"> are usually measurements” (Yale University n.d.). Examples include depth or weight because these measurements can assume any value within a specified range.</w:t>
      </w:r>
    </w:p>
    <w:p w:rsidR="00000000" w:rsidDel="00000000" w:rsidP="00000000" w:rsidRDefault="00000000" w:rsidRPr="00000000" w14:paraId="0000005C">
      <w:pPr>
        <w:shd w:fill="ffffff" w:val="clear"/>
        <w:spacing w:after="180" w:before="180" w:lineRule="auto"/>
        <w:rPr>
          <w:sz w:val="24"/>
          <w:szCs w:val="24"/>
        </w:rPr>
      </w:pPr>
      <w:r w:rsidDel="00000000" w:rsidR="00000000" w:rsidRPr="00000000">
        <w:rPr>
          <w:sz w:val="24"/>
          <w:szCs w:val="24"/>
          <w:rtl w:val="0"/>
        </w:rPr>
        <w:t xml:space="preserve">A continuous</w:t>
      </w:r>
      <w:r w:rsidDel="00000000" w:rsidR="00000000" w:rsidRPr="00000000">
        <w:rPr>
          <w:i w:val="1"/>
          <w:sz w:val="24"/>
          <w:szCs w:val="24"/>
          <w:rtl w:val="0"/>
        </w:rPr>
        <w:t xml:space="preserve"> </w:t>
      </w:r>
      <w:r w:rsidDel="00000000" w:rsidR="00000000" w:rsidRPr="00000000">
        <w:rPr>
          <w:sz w:val="24"/>
          <w:szCs w:val="24"/>
          <w:rtl w:val="0"/>
        </w:rPr>
        <w:t xml:space="preserve">random variable is a</w:t>
      </w:r>
      <w:r w:rsidDel="00000000" w:rsidR="00000000" w:rsidRPr="00000000">
        <w:rPr>
          <w:i w:val="1"/>
          <w:sz w:val="24"/>
          <w:szCs w:val="24"/>
          <w:rtl w:val="0"/>
        </w:rPr>
        <w:t xml:space="preserve"> </w:t>
      </w:r>
      <w:r w:rsidDel="00000000" w:rsidR="00000000" w:rsidRPr="00000000">
        <w:rPr>
          <w:sz w:val="24"/>
          <w:szCs w:val="24"/>
          <w:rtl w:val="0"/>
        </w:rPr>
        <w:t xml:space="preserve">random variable with a set of possible values (known as the range) that is infinite and uncountable. Continuous random variables are usually measurements, such as height and weight, because they can assume any value within a specified range.</w:t>
      </w:r>
    </w:p>
    <w:p w:rsidR="00000000" w:rsidDel="00000000" w:rsidP="00000000" w:rsidRDefault="00000000" w:rsidRPr="00000000" w14:paraId="0000005D">
      <w:pPr>
        <w:shd w:fill="ffffff" w:val="clear"/>
        <w:spacing w:after="180" w:before="180" w:lineRule="auto"/>
        <w:rPr>
          <w:b w:val="1"/>
          <w:sz w:val="24"/>
          <w:szCs w:val="24"/>
        </w:rPr>
      </w:pPr>
      <w:r w:rsidDel="00000000" w:rsidR="00000000" w:rsidRPr="00000000">
        <w:rPr>
          <w:b w:val="1"/>
          <w:sz w:val="24"/>
          <w:szCs w:val="24"/>
          <w:rtl w:val="0"/>
        </w:rPr>
        <w:t xml:space="preserve">What Is a Probability Distribution</w:t>
      </w:r>
      <w:r w:rsidDel="00000000" w:rsidR="00000000" w:rsidRPr="00000000">
        <w:rPr>
          <w:b w:val="1"/>
          <w:i w:val="1"/>
          <w:sz w:val="24"/>
          <w:szCs w:val="24"/>
          <w:rtl w:val="0"/>
        </w:rPr>
        <w:t xml:space="preserve"> Function</w:t>
      </w:r>
      <w:r w:rsidDel="00000000" w:rsidR="00000000" w:rsidRPr="00000000">
        <w:rPr>
          <w:b w:val="1"/>
          <w:sz w:val="24"/>
          <w:szCs w:val="24"/>
          <w:rtl w:val="0"/>
        </w:rPr>
        <w:t xml:space="preserve">?</w:t>
      </w:r>
    </w:p>
    <w:p w:rsidR="00000000" w:rsidDel="00000000" w:rsidP="00000000" w:rsidRDefault="00000000" w:rsidRPr="00000000" w14:paraId="0000005E">
      <w:pPr>
        <w:shd w:fill="ffffff" w:val="clear"/>
        <w:spacing w:after="180" w:before="180" w:lineRule="auto"/>
        <w:rPr>
          <w:sz w:val="24"/>
          <w:szCs w:val="24"/>
        </w:rPr>
      </w:pPr>
      <w:r w:rsidDel="00000000" w:rsidR="00000000" w:rsidRPr="00000000">
        <w:rPr>
          <w:sz w:val="24"/>
          <w:szCs w:val="24"/>
          <w:rtl w:val="0"/>
        </w:rPr>
        <w:t xml:space="preserve">The probability distribution</w:t>
      </w:r>
      <w:r w:rsidDel="00000000" w:rsidR="00000000" w:rsidRPr="00000000">
        <w:rPr>
          <w:i w:val="1"/>
          <w:sz w:val="24"/>
          <w:szCs w:val="24"/>
          <w:rtl w:val="0"/>
        </w:rPr>
        <w:t xml:space="preserve"> function</w:t>
      </w:r>
      <w:r w:rsidDel="00000000" w:rsidR="00000000" w:rsidRPr="00000000">
        <w:rPr>
          <w:sz w:val="24"/>
          <w:szCs w:val="24"/>
          <w:rtl w:val="0"/>
        </w:rPr>
        <w:t xml:space="preserve"> for a random variable</w:t>
      </w:r>
      <w:r w:rsidDel="00000000" w:rsidR="00000000" w:rsidRPr="00000000">
        <w:rPr>
          <w:i w:val="1"/>
          <w:sz w:val="24"/>
          <w:szCs w:val="24"/>
          <w:rtl w:val="0"/>
        </w:rPr>
        <w:t xml:space="preserve"> </w:t>
      </w:r>
      <w:r w:rsidDel="00000000" w:rsidR="00000000" w:rsidRPr="00000000">
        <w:rPr>
          <w:b w:val="1"/>
          <w:i w:val="1"/>
          <w:sz w:val="24"/>
          <w:szCs w:val="24"/>
          <w:rtl w:val="0"/>
        </w:rPr>
        <w:t xml:space="preserve">X</w:t>
      </w:r>
      <w:r w:rsidDel="00000000" w:rsidR="00000000" w:rsidRPr="00000000">
        <w:rPr>
          <w:i w:val="1"/>
          <w:sz w:val="24"/>
          <w:szCs w:val="24"/>
          <w:rtl w:val="0"/>
        </w:rPr>
        <w:t xml:space="preserve"> </w:t>
      </w:r>
      <w:r w:rsidDel="00000000" w:rsidR="00000000" w:rsidRPr="00000000">
        <w:rPr>
          <w:sz w:val="24"/>
          <w:szCs w:val="24"/>
          <w:rtl w:val="0"/>
        </w:rPr>
        <w:t xml:space="preserve">maps the values that </w:t>
      </w:r>
      <w:r w:rsidDel="00000000" w:rsidR="00000000" w:rsidRPr="00000000">
        <w:rPr>
          <w:b w:val="1"/>
          <w:i w:val="1"/>
          <w:sz w:val="24"/>
          <w:szCs w:val="24"/>
          <w:rtl w:val="0"/>
        </w:rPr>
        <w:t xml:space="preserve">X</w:t>
      </w:r>
      <w:r w:rsidDel="00000000" w:rsidR="00000000" w:rsidRPr="00000000">
        <w:rPr>
          <w:sz w:val="24"/>
          <w:szCs w:val="24"/>
          <w:rtl w:val="0"/>
        </w:rPr>
        <w:t xml:space="preserve"> can take to the probability value for that outcome.</w:t>
      </w:r>
    </w:p>
    <w:p w:rsidR="00000000" w:rsidDel="00000000" w:rsidP="00000000" w:rsidRDefault="00000000" w:rsidRPr="00000000" w14:paraId="0000005F">
      <w:pPr>
        <w:shd w:fill="ffffff" w:val="clear"/>
        <w:spacing w:after="180" w:before="180" w:lineRule="auto"/>
        <w:rPr>
          <w:sz w:val="24"/>
          <w:szCs w:val="24"/>
        </w:rPr>
      </w:pPr>
      <w:r w:rsidDel="00000000" w:rsidR="00000000" w:rsidRPr="00000000">
        <w:rPr>
          <w:sz w:val="24"/>
          <w:szCs w:val="24"/>
          <w:rtl w:val="0"/>
        </w:rPr>
        <w:t xml:space="preserve">For example, consider again the experiment of rolling a fair die. As described above, the random variable</w:t>
      </w:r>
      <w:r w:rsidDel="00000000" w:rsidR="00000000" w:rsidRPr="00000000">
        <w:rPr>
          <w:i w:val="1"/>
          <w:sz w:val="24"/>
          <w:szCs w:val="24"/>
          <w:rtl w:val="0"/>
        </w:rPr>
        <w:t xml:space="preserve"> </w:t>
      </w:r>
      <w:r w:rsidDel="00000000" w:rsidR="00000000" w:rsidRPr="00000000">
        <w:rPr>
          <w:b w:val="1"/>
          <w:i w:val="1"/>
          <w:sz w:val="24"/>
          <w:szCs w:val="24"/>
          <w:rtl w:val="0"/>
        </w:rPr>
        <w:t xml:space="preserve">X</w:t>
      </w:r>
      <w:r w:rsidDel="00000000" w:rsidR="00000000" w:rsidRPr="00000000">
        <w:rPr>
          <w:sz w:val="24"/>
          <w:szCs w:val="24"/>
          <w:rtl w:val="0"/>
        </w:rPr>
        <w:t xml:space="preserve"> can assume any integer value between 1 and 6. If the die is fair, then any outcome has an equal probability of 1/6.</w:t>
      </w:r>
    </w:p>
    <w:p w:rsidR="00000000" w:rsidDel="00000000" w:rsidP="00000000" w:rsidRDefault="00000000" w:rsidRPr="00000000" w14:paraId="00000060">
      <w:pPr>
        <w:shd w:fill="ffffff" w:val="clear"/>
        <w:spacing w:after="180" w:before="180" w:lineRule="auto"/>
        <w:rPr>
          <w:sz w:val="24"/>
          <w:szCs w:val="24"/>
        </w:rPr>
      </w:pPr>
      <w:r w:rsidDel="00000000" w:rsidR="00000000" w:rsidRPr="00000000">
        <w:rPr>
          <w:sz w:val="24"/>
          <w:szCs w:val="24"/>
          <w:rtl w:val="0"/>
        </w:rPr>
        <w:t xml:space="preserve">Therefore, the probability distribution for this experiment can be summarized as follows:</w:t>
      </w:r>
    </w:p>
    <w:tbl>
      <w:tblPr>
        <w:tblStyle w:val="Table1"/>
        <w:tblW w:w="891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440"/>
        <w:gridCol w:w="1245"/>
        <w:gridCol w:w="1245"/>
        <w:gridCol w:w="1245"/>
        <w:gridCol w:w="1245"/>
        <w:gridCol w:w="1245"/>
        <w:gridCol w:w="1245"/>
        <w:tblGridChange w:id="0">
          <w:tblGrid>
            <w:gridCol w:w="1440"/>
            <w:gridCol w:w="1245"/>
            <w:gridCol w:w="1245"/>
            <w:gridCol w:w="1245"/>
            <w:gridCol w:w="1245"/>
            <w:gridCol w:w="1245"/>
            <w:gridCol w:w="1245"/>
          </w:tblGrid>
        </w:tblGridChange>
      </w:tblGrid>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61">
            <w:pPr>
              <w:shd w:fill="ffffff" w:val="clear"/>
              <w:spacing w:after="180" w:before="180" w:lineRule="auto"/>
              <w:rPr>
                <w:sz w:val="24"/>
                <w:szCs w:val="24"/>
              </w:rPr>
            </w:pPr>
            <w:r w:rsidDel="00000000" w:rsidR="00000000" w:rsidRPr="00000000">
              <w:rPr>
                <w:sz w:val="24"/>
                <w:szCs w:val="24"/>
                <w:rtl w:val="0"/>
              </w:rPr>
              <w:t xml:space="preserve">Outcome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62">
            <w:pPr>
              <w:shd w:fill="ffffff" w:val="clear"/>
              <w:spacing w:after="180" w:before="180" w:lineRule="auto"/>
              <w:rPr>
                <w:sz w:val="24"/>
                <w:szCs w:val="24"/>
              </w:rPr>
            </w:pPr>
            <w:r w:rsidDel="00000000" w:rsidR="00000000" w:rsidRPr="00000000">
              <w:rPr>
                <w:sz w:val="24"/>
                <w:szCs w:val="24"/>
                <w:rtl w:val="0"/>
              </w:rPr>
              <w:t xml:space="preserve">1</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63">
            <w:pPr>
              <w:shd w:fill="ffffff" w:val="clear"/>
              <w:spacing w:after="180" w:before="180" w:lineRule="auto"/>
              <w:rPr>
                <w:sz w:val="24"/>
                <w:szCs w:val="24"/>
              </w:rPr>
            </w:pPr>
            <w:r w:rsidDel="00000000" w:rsidR="00000000" w:rsidRPr="00000000">
              <w:rPr>
                <w:sz w:val="24"/>
                <w:szCs w:val="24"/>
                <w:rtl w:val="0"/>
              </w:rPr>
              <w:t xml:space="preserve">2</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64">
            <w:pPr>
              <w:shd w:fill="ffffff" w:val="clear"/>
              <w:spacing w:after="180" w:before="180" w:lineRule="auto"/>
              <w:rPr>
                <w:sz w:val="24"/>
                <w:szCs w:val="24"/>
              </w:rPr>
            </w:pPr>
            <w:r w:rsidDel="00000000" w:rsidR="00000000" w:rsidRPr="00000000">
              <w:rPr>
                <w:sz w:val="24"/>
                <w:szCs w:val="24"/>
                <w:rtl w:val="0"/>
              </w:rPr>
              <w:t xml:space="preserve">3</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65">
            <w:pPr>
              <w:shd w:fill="ffffff" w:val="clear"/>
              <w:spacing w:after="180" w:before="180" w:lineRule="auto"/>
              <w:rPr>
                <w:sz w:val="24"/>
                <w:szCs w:val="24"/>
              </w:rPr>
            </w:pPr>
            <w:r w:rsidDel="00000000" w:rsidR="00000000" w:rsidRPr="00000000">
              <w:rPr>
                <w:sz w:val="24"/>
                <w:szCs w:val="24"/>
                <w:rtl w:val="0"/>
              </w:rPr>
              <w:t xml:space="preserve">4</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66">
            <w:pPr>
              <w:shd w:fill="ffffff" w:val="clear"/>
              <w:spacing w:after="180" w:before="180" w:lineRule="auto"/>
              <w:rPr>
                <w:sz w:val="24"/>
                <w:szCs w:val="24"/>
              </w:rPr>
            </w:pPr>
            <w:r w:rsidDel="00000000" w:rsidR="00000000" w:rsidRPr="00000000">
              <w:rPr>
                <w:sz w:val="24"/>
                <w:szCs w:val="24"/>
                <w:rtl w:val="0"/>
              </w:rPr>
              <w:t xml:space="preserve">5</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67">
            <w:pPr>
              <w:shd w:fill="ffffff" w:val="clear"/>
              <w:spacing w:after="180" w:before="180" w:lineRule="auto"/>
              <w:rPr>
                <w:sz w:val="24"/>
                <w:szCs w:val="24"/>
              </w:rPr>
            </w:pPr>
            <w:r w:rsidDel="00000000" w:rsidR="00000000" w:rsidRPr="00000000">
              <w:rPr>
                <w:sz w:val="24"/>
                <w:szCs w:val="24"/>
                <w:rtl w:val="0"/>
              </w:rPr>
              <w:t xml:space="preserve">6</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68">
            <w:pPr>
              <w:shd w:fill="ffffff" w:val="clear"/>
              <w:spacing w:after="180" w:before="180" w:lineRule="auto"/>
              <w:rPr>
                <w:sz w:val="24"/>
                <w:szCs w:val="24"/>
              </w:rPr>
            </w:pPr>
            <w:r w:rsidDel="00000000" w:rsidR="00000000" w:rsidRPr="00000000">
              <w:rPr>
                <w:sz w:val="24"/>
                <w:szCs w:val="24"/>
                <w:rtl w:val="0"/>
              </w:rPr>
              <w:t xml:space="preserve">Probability</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69">
            <w:pPr>
              <w:shd w:fill="ffffff" w:val="clear"/>
              <w:spacing w:after="180" w:before="180" w:lineRule="auto"/>
              <w:rPr>
                <w:sz w:val="24"/>
                <w:szCs w:val="24"/>
              </w:rPr>
            </w:pPr>
            <w:r w:rsidDel="00000000" w:rsidR="00000000" w:rsidRPr="00000000">
              <w:rPr>
                <w:sz w:val="24"/>
                <w:szCs w:val="24"/>
                <w:rtl w:val="0"/>
              </w:rPr>
              <w:t xml:space="preserve">1/6</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6A">
            <w:pPr>
              <w:shd w:fill="ffffff" w:val="clear"/>
              <w:spacing w:after="180" w:before="180" w:lineRule="auto"/>
              <w:rPr>
                <w:sz w:val="24"/>
                <w:szCs w:val="24"/>
              </w:rPr>
            </w:pPr>
            <w:r w:rsidDel="00000000" w:rsidR="00000000" w:rsidRPr="00000000">
              <w:rPr>
                <w:sz w:val="24"/>
                <w:szCs w:val="24"/>
                <w:rtl w:val="0"/>
              </w:rPr>
              <w:t xml:space="preserve">1/6</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6B">
            <w:pPr>
              <w:shd w:fill="ffffff" w:val="clear"/>
              <w:spacing w:after="180" w:before="180" w:lineRule="auto"/>
              <w:rPr>
                <w:sz w:val="24"/>
                <w:szCs w:val="24"/>
              </w:rPr>
            </w:pPr>
            <w:r w:rsidDel="00000000" w:rsidR="00000000" w:rsidRPr="00000000">
              <w:rPr>
                <w:sz w:val="24"/>
                <w:szCs w:val="24"/>
                <w:rtl w:val="0"/>
              </w:rPr>
              <w:t xml:space="preserve">1/6</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6C">
            <w:pPr>
              <w:shd w:fill="ffffff" w:val="clear"/>
              <w:spacing w:after="180" w:before="180" w:lineRule="auto"/>
              <w:rPr>
                <w:sz w:val="24"/>
                <w:szCs w:val="24"/>
              </w:rPr>
            </w:pPr>
            <w:r w:rsidDel="00000000" w:rsidR="00000000" w:rsidRPr="00000000">
              <w:rPr>
                <w:sz w:val="24"/>
                <w:szCs w:val="24"/>
                <w:rtl w:val="0"/>
              </w:rPr>
              <w:t xml:space="preserve">1/6</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6D">
            <w:pPr>
              <w:shd w:fill="ffffff" w:val="clear"/>
              <w:spacing w:after="180" w:before="180" w:lineRule="auto"/>
              <w:rPr>
                <w:sz w:val="24"/>
                <w:szCs w:val="24"/>
              </w:rPr>
            </w:pPr>
            <w:r w:rsidDel="00000000" w:rsidR="00000000" w:rsidRPr="00000000">
              <w:rPr>
                <w:sz w:val="24"/>
                <w:szCs w:val="24"/>
                <w:rtl w:val="0"/>
              </w:rPr>
              <w:t xml:space="preserve">1/6</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6E">
            <w:pPr>
              <w:shd w:fill="ffffff" w:val="clear"/>
              <w:spacing w:after="180" w:before="180" w:lineRule="auto"/>
              <w:rPr>
                <w:sz w:val="24"/>
                <w:szCs w:val="24"/>
              </w:rPr>
            </w:pPr>
            <w:r w:rsidDel="00000000" w:rsidR="00000000" w:rsidRPr="00000000">
              <w:rPr>
                <w:sz w:val="24"/>
                <w:szCs w:val="24"/>
                <w:rtl w:val="0"/>
              </w:rPr>
              <w:t xml:space="preserve">1/6</w:t>
            </w:r>
          </w:p>
        </w:tc>
      </w:tr>
    </w:tbl>
    <w:p w:rsidR="00000000" w:rsidDel="00000000" w:rsidP="00000000" w:rsidRDefault="00000000" w:rsidRPr="00000000" w14:paraId="0000006F">
      <w:pPr>
        <w:shd w:fill="ffffff" w:val="clear"/>
        <w:spacing w:after="180" w:before="180" w:lineRule="auto"/>
        <w:rPr>
          <w:sz w:val="24"/>
          <w:szCs w:val="24"/>
        </w:rPr>
      </w:pPr>
      <w:r w:rsidDel="00000000" w:rsidR="00000000" w:rsidRPr="00000000">
        <w:rPr>
          <w:sz w:val="24"/>
          <w:szCs w:val="24"/>
          <w:rtl w:val="0"/>
        </w:rPr>
        <w:t xml:space="preserve">As you will see next, probability distribution </w:t>
      </w:r>
      <w:r w:rsidDel="00000000" w:rsidR="00000000" w:rsidRPr="00000000">
        <w:rPr>
          <w:i w:val="1"/>
          <w:sz w:val="24"/>
          <w:szCs w:val="24"/>
          <w:rtl w:val="0"/>
        </w:rPr>
        <w:t xml:space="preserve">functions</w:t>
      </w:r>
      <w:r w:rsidDel="00000000" w:rsidR="00000000" w:rsidRPr="00000000">
        <w:rPr>
          <w:sz w:val="24"/>
          <w:szCs w:val="24"/>
          <w:rtl w:val="0"/>
        </w:rPr>
        <w:t xml:space="preserve"> can be discrete or continuous.</w:t>
      </w:r>
    </w:p>
    <w:p w:rsidR="00000000" w:rsidDel="00000000" w:rsidP="00000000" w:rsidRDefault="00000000" w:rsidRPr="00000000" w14:paraId="00000070">
      <w:pPr>
        <w:shd w:fill="ffffff" w:val="clear"/>
        <w:spacing w:after="180" w:before="180" w:lineRule="auto"/>
        <w:rPr>
          <w:b w:val="1"/>
          <w:i w:val="1"/>
          <w:sz w:val="24"/>
          <w:szCs w:val="24"/>
        </w:rPr>
      </w:pPr>
      <w:r w:rsidDel="00000000" w:rsidR="00000000" w:rsidRPr="00000000">
        <w:rPr>
          <w:b w:val="1"/>
          <w:sz w:val="24"/>
          <w:szCs w:val="24"/>
          <w:rtl w:val="0"/>
        </w:rPr>
        <w:t xml:space="preserve">Common Discrete Probability Distribution </w:t>
      </w:r>
      <w:r w:rsidDel="00000000" w:rsidR="00000000" w:rsidRPr="00000000">
        <w:rPr>
          <w:b w:val="1"/>
          <w:i w:val="1"/>
          <w:sz w:val="24"/>
          <w:szCs w:val="24"/>
          <w:rtl w:val="0"/>
        </w:rPr>
        <w:t xml:space="preserve">Functions</w:t>
      </w:r>
    </w:p>
    <w:p w:rsidR="00000000" w:rsidDel="00000000" w:rsidP="00000000" w:rsidRDefault="00000000" w:rsidRPr="00000000" w14:paraId="00000071">
      <w:pPr>
        <w:pBdr>
          <w:left w:color="auto" w:space="30" w:sz="0" w:val="none"/>
        </w:pBdr>
        <w:shd w:fill="ffffff" w:val="clear"/>
        <w:spacing w:after="180" w:before="180" w:lineRule="auto"/>
        <w:rPr>
          <w:b w:val="1"/>
          <w:sz w:val="24"/>
          <w:szCs w:val="24"/>
        </w:rPr>
      </w:pPr>
      <w:r w:rsidDel="00000000" w:rsidR="00000000" w:rsidRPr="00000000">
        <w:rPr>
          <w:b w:val="1"/>
          <w:sz w:val="24"/>
          <w:szCs w:val="24"/>
          <w:rtl w:val="0"/>
        </w:rPr>
        <w:t xml:space="preserve">Binomial Distribution</w:t>
      </w:r>
    </w:p>
    <w:p w:rsidR="00000000" w:rsidDel="00000000" w:rsidP="00000000" w:rsidRDefault="00000000" w:rsidRPr="00000000" w14:paraId="00000072">
      <w:pPr>
        <w:shd w:fill="ffffff" w:val="clear"/>
        <w:spacing w:after="180" w:before="180" w:lineRule="auto"/>
        <w:rPr>
          <w:sz w:val="24"/>
          <w:szCs w:val="24"/>
        </w:rPr>
      </w:pPr>
      <w:r w:rsidDel="00000000" w:rsidR="00000000" w:rsidRPr="00000000">
        <w:rPr>
          <w:sz w:val="24"/>
          <w:szCs w:val="24"/>
          <w:rtl w:val="0"/>
        </w:rPr>
        <w:t xml:space="preserve">One common discrete probability distribution </w:t>
      </w:r>
      <w:r w:rsidDel="00000000" w:rsidR="00000000" w:rsidRPr="00000000">
        <w:rPr>
          <w:i w:val="1"/>
          <w:sz w:val="24"/>
          <w:szCs w:val="24"/>
          <w:rtl w:val="0"/>
        </w:rPr>
        <w:t xml:space="preserve">function</w:t>
      </w:r>
      <w:r w:rsidDel="00000000" w:rsidR="00000000" w:rsidRPr="00000000">
        <w:rPr>
          <w:sz w:val="24"/>
          <w:szCs w:val="24"/>
          <w:rtl w:val="0"/>
        </w:rPr>
        <w:t xml:space="preserve"> is the binomial distribution. “A binomial distribution describes the probability of success or failure of an experiment that is repeated multiple times” (Glen 2021). Therefore, the binomial is a type of distribution that only displays two possible outcomes.</w:t>
      </w:r>
    </w:p>
    <w:p w:rsidR="00000000" w:rsidDel="00000000" w:rsidP="00000000" w:rsidRDefault="00000000" w:rsidRPr="00000000" w14:paraId="00000073">
      <w:pPr>
        <w:shd w:fill="ffffff" w:val="clear"/>
        <w:spacing w:after="180" w:before="180" w:lineRule="auto"/>
        <w:rPr>
          <w:sz w:val="24"/>
          <w:szCs w:val="24"/>
        </w:rPr>
      </w:pPr>
      <w:r w:rsidDel="00000000" w:rsidR="00000000" w:rsidRPr="00000000">
        <w:rPr>
          <w:sz w:val="24"/>
          <w:szCs w:val="24"/>
          <w:rtl w:val="0"/>
        </w:rPr>
        <w:t xml:space="preserve">A coin toss has only two possible outcomes: heads or tails. Therefore, a coin-tossing experiment can be described by the binomial distribution.</w:t>
      </w:r>
    </w:p>
    <w:p w:rsidR="00000000" w:rsidDel="00000000" w:rsidP="00000000" w:rsidRDefault="00000000" w:rsidRPr="00000000" w14:paraId="00000074">
      <w:pPr>
        <w:shd w:fill="ffffff" w:val="clear"/>
        <w:spacing w:after="180" w:before="180" w:lineRule="auto"/>
        <w:rPr>
          <w:sz w:val="24"/>
          <w:szCs w:val="24"/>
        </w:rPr>
      </w:pPr>
      <w:r w:rsidDel="00000000" w:rsidR="00000000" w:rsidRPr="00000000">
        <w:rPr>
          <w:sz w:val="24"/>
          <w:szCs w:val="24"/>
          <w:rtl w:val="0"/>
        </w:rPr>
        <w:t xml:space="preserve">The graph below shows the distribution for a single toss of a fair coin.</w:t>
      </w:r>
    </w:p>
    <w:p w:rsidR="00000000" w:rsidDel="00000000" w:rsidP="00000000" w:rsidRDefault="00000000" w:rsidRPr="00000000" w14:paraId="00000075">
      <w:pPr>
        <w:shd w:fill="ffffff" w:val="clear"/>
        <w:spacing w:after="180" w:before="180" w:lineRule="auto"/>
        <w:rPr>
          <w:sz w:val="24"/>
          <w:szCs w:val="24"/>
        </w:rPr>
      </w:pPr>
      <w:r w:rsidDel="00000000" w:rsidR="00000000" w:rsidRPr="00000000">
        <w:rPr>
          <w:sz w:val="24"/>
          <w:szCs w:val="24"/>
        </w:rPr>
        <w:drawing>
          <wp:inline distB="114300" distT="114300" distL="114300" distR="114300">
            <wp:extent cx="5731200" cy="1485900"/>
            <wp:effectExtent b="0" l="0" r="0" t="0"/>
            <wp:docPr id="6" name="image12.png"/>
            <a:graphic>
              <a:graphicData uri="http://schemas.openxmlformats.org/drawingml/2006/picture">
                <pic:pic>
                  <pic:nvPicPr>
                    <pic:cNvPr id="0" name="image12.png"/>
                    <pic:cNvPicPr preferRelativeResize="0"/>
                  </pic:nvPicPr>
                  <pic:blipFill>
                    <a:blip r:embed="rId54"/>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Bdr>
          <w:left w:color="auto" w:space="30" w:sz="0" w:val="none"/>
        </w:pBdr>
        <w:shd w:fill="ffffff" w:val="clear"/>
        <w:spacing w:after="180" w:before="180" w:lineRule="auto"/>
        <w:rPr>
          <w:b w:val="1"/>
          <w:sz w:val="24"/>
          <w:szCs w:val="24"/>
        </w:rPr>
      </w:pPr>
      <w:r w:rsidDel="00000000" w:rsidR="00000000" w:rsidRPr="00000000">
        <w:rPr>
          <w:b w:val="1"/>
          <w:sz w:val="24"/>
          <w:szCs w:val="24"/>
          <w:rtl w:val="0"/>
        </w:rPr>
        <w:t xml:space="preserve">Uniform Distribution</w:t>
      </w:r>
    </w:p>
    <w:p w:rsidR="00000000" w:rsidDel="00000000" w:rsidP="00000000" w:rsidRDefault="00000000" w:rsidRPr="00000000" w14:paraId="00000077">
      <w:pPr>
        <w:shd w:fill="ffffff" w:val="clear"/>
        <w:spacing w:after="180" w:before="180" w:lineRule="auto"/>
        <w:rPr>
          <w:sz w:val="24"/>
          <w:szCs w:val="24"/>
        </w:rPr>
      </w:pPr>
      <w:r w:rsidDel="00000000" w:rsidR="00000000" w:rsidRPr="00000000">
        <w:rPr>
          <w:sz w:val="24"/>
          <w:szCs w:val="24"/>
          <w:rtl w:val="0"/>
        </w:rPr>
        <w:t xml:space="preserve">A uniform distribution, also called a rectangular distribution, is a probability distribution that has constant probability.</w:t>
      </w:r>
    </w:p>
    <w:p w:rsidR="00000000" w:rsidDel="00000000" w:rsidP="00000000" w:rsidRDefault="00000000" w:rsidRPr="00000000" w14:paraId="00000078">
      <w:pPr>
        <w:shd w:fill="ffffff" w:val="clear"/>
        <w:spacing w:after="180" w:before="180" w:lineRule="auto"/>
        <w:rPr>
          <w:sz w:val="24"/>
          <w:szCs w:val="24"/>
        </w:rPr>
      </w:pPr>
      <w:r w:rsidDel="00000000" w:rsidR="00000000" w:rsidRPr="00000000">
        <w:rPr>
          <w:sz w:val="24"/>
          <w:szCs w:val="24"/>
          <w:rtl w:val="0"/>
        </w:rPr>
        <w:t xml:space="preserve">Rolling a single die is one example of a discrete uniform distribution. A die roll has six possible outcomes: 1, 2, 3, 4, 5, or 6. There is a 1/6 probability of rolling each number.</w:t>
      </w:r>
    </w:p>
    <w:p w:rsidR="00000000" w:rsidDel="00000000" w:rsidP="00000000" w:rsidRDefault="00000000" w:rsidRPr="00000000" w14:paraId="00000079">
      <w:pPr>
        <w:shd w:fill="ffffff" w:val="clear"/>
        <w:spacing w:after="180" w:before="180" w:lineRule="auto"/>
        <w:rPr>
          <w:sz w:val="24"/>
          <w:szCs w:val="24"/>
        </w:rPr>
      </w:pPr>
      <w:r w:rsidDel="00000000" w:rsidR="00000000" w:rsidRPr="00000000">
        <w:rPr>
          <w:sz w:val="24"/>
          <w:szCs w:val="24"/>
        </w:rPr>
        <w:drawing>
          <wp:inline distB="114300" distT="114300" distL="114300" distR="114300">
            <wp:extent cx="5731200" cy="1257300"/>
            <wp:effectExtent b="0" l="0" r="0" t="0"/>
            <wp:docPr id="56" name="image51.png"/>
            <a:graphic>
              <a:graphicData uri="http://schemas.openxmlformats.org/drawingml/2006/picture">
                <pic:pic>
                  <pic:nvPicPr>
                    <pic:cNvPr id="0" name="image51.png"/>
                    <pic:cNvPicPr preferRelativeResize="0"/>
                  </pic:nvPicPr>
                  <pic:blipFill>
                    <a:blip r:embed="rId55"/>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Bdr>
          <w:left w:color="auto" w:space="30" w:sz="0" w:val="none"/>
        </w:pBdr>
        <w:shd w:fill="ffffff" w:val="clear"/>
        <w:spacing w:after="180" w:before="180" w:lineRule="auto"/>
        <w:rPr>
          <w:b w:val="1"/>
          <w:sz w:val="24"/>
          <w:szCs w:val="24"/>
        </w:rPr>
      </w:pPr>
      <w:r w:rsidDel="00000000" w:rsidR="00000000" w:rsidRPr="00000000">
        <w:rPr>
          <w:b w:val="1"/>
          <w:sz w:val="24"/>
          <w:szCs w:val="24"/>
          <w:rtl w:val="0"/>
        </w:rPr>
        <w:t xml:space="preserve">Poisson Distribution</w:t>
      </w:r>
    </w:p>
    <w:p w:rsidR="00000000" w:rsidDel="00000000" w:rsidP="00000000" w:rsidRDefault="00000000" w:rsidRPr="00000000" w14:paraId="0000007B">
      <w:pPr>
        <w:shd w:fill="ffffff" w:val="clear"/>
        <w:spacing w:after="180" w:before="180" w:lineRule="auto"/>
        <w:rPr>
          <w:sz w:val="24"/>
          <w:szCs w:val="24"/>
        </w:rPr>
      </w:pPr>
      <w:r w:rsidDel="00000000" w:rsidR="00000000" w:rsidRPr="00000000">
        <w:rPr>
          <w:sz w:val="24"/>
          <w:szCs w:val="24"/>
          <w:rtl w:val="0"/>
        </w:rPr>
        <w:t xml:space="preserve">Another type of discrete probability distribution</w:t>
      </w:r>
      <w:r w:rsidDel="00000000" w:rsidR="00000000" w:rsidRPr="00000000">
        <w:rPr>
          <w:i w:val="1"/>
          <w:sz w:val="24"/>
          <w:szCs w:val="24"/>
          <w:rtl w:val="0"/>
        </w:rPr>
        <w:t xml:space="preserve"> function</w:t>
      </w:r>
      <w:r w:rsidDel="00000000" w:rsidR="00000000" w:rsidRPr="00000000">
        <w:rPr>
          <w:sz w:val="24"/>
          <w:szCs w:val="24"/>
          <w:rtl w:val="0"/>
        </w:rPr>
        <w:t xml:space="preserve"> is the Poisson distribution. The Poisson distribution can be used to predict the probability of events occurring within a fixed interval based on how often they have occurred in the past.</w:t>
      </w:r>
    </w:p>
    <w:p w:rsidR="00000000" w:rsidDel="00000000" w:rsidP="00000000" w:rsidRDefault="00000000" w:rsidRPr="00000000" w14:paraId="0000007C">
      <w:pPr>
        <w:shd w:fill="ffffff" w:val="clear"/>
        <w:spacing w:after="180" w:before="180" w:lineRule="auto"/>
        <w:rPr>
          <w:sz w:val="24"/>
          <w:szCs w:val="24"/>
        </w:rPr>
      </w:pPr>
      <w:r w:rsidDel="00000000" w:rsidR="00000000" w:rsidRPr="00000000">
        <w:rPr>
          <w:sz w:val="24"/>
          <w:szCs w:val="24"/>
          <w:rtl w:val="0"/>
        </w:rPr>
        <w:t xml:space="preserve">The Poisson distribution is given by</w:t>
      </w:r>
    </w:p>
    <w:p w:rsidR="00000000" w:rsidDel="00000000" w:rsidP="00000000" w:rsidRDefault="00000000" w:rsidRPr="00000000" w14:paraId="0000007D">
      <w:pPr>
        <w:shd w:fill="ffffff" w:val="clear"/>
        <w:spacing w:after="180" w:before="180" w:line="276" w:lineRule="auto"/>
        <w:rPr>
          <w:sz w:val="24"/>
          <w:szCs w:val="24"/>
        </w:rPr>
      </w:pPr>
      <w:r w:rsidDel="00000000" w:rsidR="00000000" w:rsidRPr="00000000">
        <w:rPr>
          <w:sz w:val="24"/>
          <w:szCs w:val="24"/>
        </w:rPr>
        <w:drawing>
          <wp:inline distB="114300" distT="114300" distL="114300" distR="114300">
            <wp:extent cx="5731200" cy="215900"/>
            <wp:effectExtent b="0" l="0" r="0" t="0"/>
            <wp:docPr id="24"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5731200" cy="2159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hd w:fill="ffffff" w:val="clear"/>
        <w:spacing w:after="180" w:before="180" w:lineRule="auto"/>
        <w:rPr>
          <w:sz w:val="24"/>
          <w:szCs w:val="24"/>
        </w:rPr>
      </w:pPr>
      <w:r w:rsidDel="00000000" w:rsidR="00000000" w:rsidRPr="00000000">
        <w:rPr>
          <w:sz w:val="24"/>
          <w:szCs w:val="24"/>
          <w:rtl w:val="0"/>
        </w:rPr>
        <w:t xml:space="preserve">where 𝜆 represents the average number of occurrences in an interval. This parameter also dictates the shape of the Poisson distribution.</w:t>
      </w:r>
    </w:p>
    <w:p w:rsidR="00000000" w:rsidDel="00000000" w:rsidP="00000000" w:rsidRDefault="00000000" w:rsidRPr="00000000" w14:paraId="0000007F">
      <w:pPr>
        <w:shd w:fill="ffffff" w:val="clear"/>
        <w:spacing w:after="180" w:before="180" w:lineRule="auto"/>
        <w:rPr>
          <w:sz w:val="24"/>
          <w:szCs w:val="24"/>
        </w:rPr>
      </w:pPr>
      <w:r w:rsidDel="00000000" w:rsidR="00000000" w:rsidRPr="00000000">
        <w:rPr>
          <w:sz w:val="24"/>
          <w:szCs w:val="24"/>
        </w:rPr>
        <w:drawing>
          <wp:inline distB="114300" distT="114300" distL="114300" distR="114300">
            <wp:extent cx="5731200" cy="850900"/>
            <wp:effectExtent b="0" l="0" r="0" t="0"/>
            <wp:docPr id="41" name="image47.png"/>
            <a:graphic>
              <a:graphicData uri="http://schemas.openxmlformats.org/drawingml/2006/picture">
                <pic:pic>
                  <pic:nvPicPr>
                    <pic:cNvPr id="0" name="image47.png"/>
                    <pic:cNvPicPr preferRelativeResize="0"/>
                  </pic:nvPicPr>
                  <pic:blipFill>
                    <a:blip r:embed="rId57"/>
                    <a:srcRect b="0" l="0" r="0" t="0"/>
                    <a:stretch>
                      <a:fillRect/>
                    </a:stretch>
                  </pic:blipFill>
                  <pic:spPr>
                    <a:xfrm>
                      <a:off x="0" y="0"/>
                      <a:ext cx="57312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hd w:fill="ffffff" w:val="clear"/>
        <w:spacing w:after="180" w:before="180" w:lineRule="auto"/>
        <w:rPr>
          <w:sz w:val="24"/>
          <w:szCs w:val="24"/>
        </w:rPr>
      </w:pPr>
      <w:r w:rsidDel="00000000" w:rsidR="00000000" w:rsidRPr="00000000">
        <w:rPr>
          <w:sz w:val="24"/>
          <w:szCs w:val="24"/>
          <w:rtl w:val="0"/>
        </w:rPr>
        <w:t xml:space="preserve">Here is an example of how to use the Poisson distribution. “A textbook store rents an average of 200 books every Saturday night. Using this data, it is possible to predict the probability that more books will sell (perhaps 220 or 240) on the following Saturday nights” (Glen 2013).</w:t>
      </w:r>
    </w:p>
    <w:p w:rsidR="00000000" w:rsidDel="00000000" w:rsidP="00000000" w:rsidRDefault="00000000" w:rsidRPr="00000000" w14:paraId="00000081">
      <w:pPr>
        <w:shd w:fill="ffffff" w:val="clear"/>
        <w:spacing w:after="180" w:before="180" w:lineRule="auto"/>
        <w:rPr>
          <w:b w:val="1"/>
          <w:i w:val="1"/>
          <w:sz w:val="24"/>
          <w:szCs w:val="24"/>
        </w:rPr>
      </w:pPr>
      <w:r w:rsidDel="00000000" w:rsidR="00000000" w:rsidRPr="00000000">
        <w:rPr>
          <w:b w:val="1"/>
          <w:sz w:val="24"/>
          <w:szCs w:val="24"/>
          <w:rtl w:val="0"/>
        </w:rPr>
        <w:t xml:space="preserve">Common Continuous Distribution </w:t>
      </w:r>
      <w:r w:rsidDel="00000000" w:rsidR="00000000" w:rsidRPr="00000000">
        <w:rPr>
          <w:b w:val="1"/>
          <w:i w:val="1"/>
          <w:sz w:val="24"/>
          <w:szCs w:val="24"/>
          <w:rtl w:val="0"/>
        </w:rPr>
        <w:t xml:space="preserve">Functions</w:t>
      </w:r>
    </w:p>
    <w:p w:rsidR="00000000" w:rsidDel="00000000" w:rsidP="00000000" w:rsidRDefault="00000000" w:rsidRPr="00000000" w14:paraId="00000082">
      <w:pPr>
        <w:pBdr>
          <w:left w:color="auto" w:space="30" w:sz="0" w:val="none"/>
        </w:pBdr>
        <w:shd w:fill="ffffff" w:val="clear"/>
        <w:spacing w:after="180" w:before="180" w:lineRule="auto"/>
        <w:rPr>
          <w:b w:val="1"/>
          <w:sz w:val="24"/>
          <w:szCs w:val="24"/>
        </w:rPr>
      </w:pPr>
      <w:r w:rsidDel="00000000" w:rsidR="00000000" w:rsidRPr="00000000">
        <w:rPr>
          <w:b w:val="1"/>
          <w:sz w:val="24"/>
          <w:szCs w:val="24"/>
          <w:rtl w:val="0"/>
        </w:rPr>
        <w:t xml:space="preserve">Normal Probability Distribution</w:t>
      </w:r>
    </w:p>
    <w:p w:rsidR="00000000" w:rsidDel="00000000" w:rsidP="00000000" w:rsidRDefault="00000000" w:rsidRPr="00000000" w14:paraId="00000083">
      <w:pPr>
        <w:shd w:fill="ffffff" w:val="clear"/>
        <w:spacing w:after="180" w:before="180" w:lineRule="auto"/>
        <w:rPr>
          <w:sz w:val="24"/>
          <w:szCs w:val="24"/>
        </w:rPr>
      </w:pPr>
      <w:r w:rsidDel="00000000" w:rsidR="00000000" w:rsidRPr="00000000">
        <w:rPr>
          <w:sz w:val="24"/>
          <w:szCs w:val="24"/>
          <w:rtl w:val="0"/>
        </w:rPr>
        <w:t xml:space="preserve">The normal probability distribution, a widely used continuous distribution, is actually a family of distributions with differing means (indicated by the Greek letter μ) and standard deviations (indicated by the Greek letter σ).</w:t>
      </w:r>
    </w:p>
    <w:p w:rsidR="00000000" w:rsidDel="00000000" w:rsidP="00000000" w:rsidRDefault="00000000" w:rsidRPr="00000000" w14:paraId="00000084">
      <w:pPr>
        <w:shd w:fill="ffffff" w:val="clear"/>
        <w:spacing w:after="180" w:before="180" w:lineRule="auto"/>
        <w:rPr>
          <w:sz w:val="24"/>
          <w:szCs w:val="24"/>
        </w:rPr>
      </w:pPr>
      <w:r w:rsidDel="00000000" w:rsidR="00000000" w:rsidRPr="00000000">
        <w:rPr>
          <w:sz w:val="24"/>
          <w:szCs w:val="24"/>
          <w:rtl w:val="0"/>
        </w:rPr>
        <w:t xml:space="preserve">The normal distribution is given by</w:t>
      </w:r>
    </w:p>
    <w:p w:rsidR="00000000" w:rsidDel="00000000" w:rsidP="00000000" w:rsidRDefault="00000000" w:rsidRPr="00000000" w14:paraId="00000085">
      <w:pPr>
        <w:shd w:fill="ffffff" w:val="clear"/>
        <w:spacing w:after="180" w:before="180" w:line="276" w:lineRule="auto"/>
        <w:rPr>
          <w:sz w:val="24"/>
          <w:szCs w:val="24"/>
        </w:rPr>
      </w:pPr>
      <w:r w:rsidDel="00000000" w:rsidR="00000000" w:rsidRPr="00000000">
        <w:rPr>
          <w:sz w:val="24"/>
          <w:szCs w:val="24"/>
        </w:rPr>
        <w:drawing>
          <wp:inline distB="114300" distT="114300" distL="114300" distR="114300">
            <wp:extent cx="5731200" cy="381000"/>
            <wp:effectExtent b="0" l="0" r="0" t="0"/>
            <wp:docPr id="30" name="image37.png"/>
            <a:graphic>
              <a:graphicData uri="http://schemas.openxmlformats.org/drawingml/2006/picture">
                <pic:pic>
                  <pic:nvPicPr>
                    <pic:cNvPr id="0" name="image37.png"/>
                    <pic:cNvPicPr preferRelativeResize="0"/>
                  </pic:nvPicPr>
                  <pic:blipFill>
                    <a:blip r:embed="rId58"/>
                    <a:srcRect b="0" l="0" r="0" t="0"/>
                    <a:stretch>
                      <a:fillRect/>
                    </a:stretch>
                  </pic:blipFill>
                  <pic:spPr>
                    <a:xfrm>
                      <a:off x="0" y="0"/>
                      <a:ext cx="57312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hd w:fill="ffffff" w:val="clear"/>
        <w:spacing w:after="180" w:before="180" w:lineRule="auto"/>
        <w:rPr>
          <w:sz w:val="24"/>
          <w:szCs w:val="24"/>
        </w:rPr>
      </w:pPr>
      <w:r w:rsidDel="00000000" w:rsidR="00000000" w:rsidRPr="00000000">
        <w:rPr>
          <w:sz w:val="24"/>
          <w:szCs w:val="24"/>
          <w:rtl w:val="0"/>
        </w:rPr>
        <w:t xml:space="preserve">The normal distribution is symmetric and centered on the mean (which is the same as the median and the mode).“Because there are infinite values that the random variable </w:t>
      </w:r>
      <w:r w:rsidDel="00000000" w:rsidR="00000000" w:rsidRPr="00000000">
        <w:rPr>
          <w:b w:val="1"/>
          <w:i w:val="1"/>
          <w:sz w:val="24"/>
          <w:szCs w:val="24"/>
          <w:rtl w:val="0"/>
        </w:rPr>
        <w:t xml:space="preserve">X</w:t>
      </w:r>
      <w:r w:rsidDel="00000000" w:rsidR="00000000" w:rsidRPr="00000000">
        <w:rPr>
          <w:sz w:val="24"/>
          <w:szCs w:val="24"/>
          <w:rtl w:val="0"/>
        </w:rPr>
        <w:t xml:space="preserve"> could assume, the probability of </w:t>
      </w:r>
      <w:r w:rsidDel="00000000" w:rsidR="00000000" w:rsidRPr="00000000">
        <w:rPr>
          <w:b w:val="1"/>
          <w:i w:val="1"/>
          <w:sz w:val="24"/>
          <w:szCs w:val="24"/>
          <w:rtl w:val="0"/>
        </w:rPr>
        <w:t xml:space="preserve">X </w:t>
      </w:r>
      <w:r w:rsidDel="00000000" w:rsidR="00000000" w:rsidRPr="00000000">
        <w:rPr>
          <w:sz w:val="24"/>
          <w:szCs w:val="24"/>
          <w:rtl w:val="0"/>
        </w:rPr>
        <w:t xml:space="preserve">taking on anyone specific value is 0” (Nicholas School of the Environment 2021). Therefore, values are often expressed in ranges. For example, the probability that a random variable </w:t>
      </w:r>
      <w:r w:rsidDel="00000000" w:rsidR="00000000" w:rsidRPr="00000000">
        <w:rPr>
          <w:b w:val="1"/>
          <w:i w:val="1"/>
          <w:sz w:val="24"/>
          <w:szCs w:val="24"/>
          <w:rtl w:val="0"/>
        </w:rPr>
        <w:t xml:space="preserve">X</w:t>
      </w:r>
      <w:r w:rsidDel="00000000" w:rsidR="00000000" w:rsidRPr="00000000">
        <w:rPr>
          <w:sz w:val="24"/>
          <w:szCs w:val="24"/>
          <w:rtl w:val="0"/>
        </w:rPr>
        <w:t xml:space="preserve"> is greater than 1 is given by the area shaded in blue in the image below:</w:t>
      </w:r>
    </w:p>
    <w:p w:rsidR="00000000" w:rsidDel="00000000" w:rsidP="00000000" w:rsidRDefault="00000000" w:rsidRPr="00000000" w14:paraId="00000087">
      <w:pPr>
        <w:shd w:fill="ffffff" w:val="clear"/>
        <w:spacing w:after="180" w:before="180" w:lineRule="auto"/>
        <w:rPr>
          <w:sz w:val="24"/>
          <w:szCs w:val="24"/>
        </w:rPr>
      </w:pPr>
      <w:r w:rsidDel="00000000" w:rsidR="00000000" w:rsidRPr="00000000">
        <w:rPr>
          <w:sz w:val="24"/>
          <w:szCs w:val="24"/>
        </w:rPr>
        <w:drawing>
          <wp:inline distB="114300" distT="114300" distL="114300" distR="114300">
            <wp:extent cx="5731200" cy="1104900"/>
            <wp:effectExtent b="0" l="0" r="0" t="0"/>
            <wp:docPr id="9"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Bdr>
          <w:left w:color="auto" w:space="30" w:sz="0" w:val="none"/>
        </w:pBdr>
        <w:shd w:fill="ffffff" w:val="clear"/>
        <w:spacing w:after="180" w:before="180" w:lineRule="auto"/>
        <w:rPr>
          <w:b w:val="1"/>
          <w:i w:val="1"/>
          <w:sz w:val="24"/>
          <w:szCs w:val="24"/>
        </w:rPr>
      </w:pPr>
      <w:r w:rsidDel="00000000" w:rsidR="00000000" w:rsidRPr="00000000">
        <w:rPr>
          <w:b w:val="1"/>
          <w:sz w:val="24"/>
          <w:szCs w:val="24"/>
          <w:rtl w:val="0"/>
        </w:rPr>
        <w:t xml:space="preserve">Student’s</w:t>
      </w:r>
      <w:r w:rsidDel="00000000" w:rsidR="00000000" w:rsidRPr="00000000">
        <w:rPr>
          <w:b w:val="1"/>
          <w:i w:val="1"/>
          <w:sz w:val="24"/>
          <w:szCs w:val="24"/>
          <w:rtl w:val="0"/>
        </w:rPr>
        <w:t xml:space="preserve"> t-Distribution</w:t>
      </w:r>
    </w:p>
    <w:p w:rsidR="00000000" w:rsidDel="00000000" w:rsidP="00000000" w:rsidRDefault="00000000" w:rsidRPr="00000000" w14:paraId="00000089">
      <w:pPr>
        <w:shd w:fill="ffffff" w:val="clear"/>
        <w:spacing w:after="180" w:before="180" w:lineRule="auto"/>
        <w:rPr>
          <w:sz w:val="24"/>
          <w:szCs w:val="24"/>
        </w:rPr>
      </w:pPr>
      <w:r w:rsidDel="00000000" w:rsidR="00000000" w:rsidRPr="00000000">
        <w:rPr>
          <w:sz w:val="24"/>
          <w:szCs w:val="24"/>
          <w:rtl w:val="0"/>
        </w:rPr>
        <w:t xml:space="preserve">Another type of discrete probability distribution </w:t>
      </w:r>
      <w:r w:rsidDel="00000000" w:rsidR="00000000" w:rsidRPr="00000000">
        <w:rPr>
          <w:i w:val="1"/>
          <w:sz w:val="24"/>
          <w:szCs w:val="24"/>
          <w:rtl w:val="0"/>
        </w:rPr>
        <w:t xml:space="preserve">function</w:t>
      </w:r>
      <w:r w:rsidDel="00000000" w:rsidR="00000000" w:rsidRPr="00000000">
        <w:rPr>
          <w:sz w:val="24"/>
          <w:szCs w:val="24"/>
          <w:rtl w:val="0"/>
        </w:rPr>
        <w:t xml:space="preserve"> is the </w:t>
      </w:r>
      <w:r w:rsidDel="00000000" w:rsidR="00000000" w:rsidRPr="00000000">
        <w:rPr>
          <w:i w:val="1"/>
          <w:sz w:val="24"/>
          <w:szCs w:val="24"/>
          <w:rtl w:val="0"/>
        </w:rPr>
        <w:t xml:space="preserve">t-distribution</w:t>
      </w:r>
      <w:r w:rsidDel="00000000" w:rsidR="00000000" w:rsidRPr="00000000">
        <w:rPr>
          <w:sz w:val="24"/>
          <w:szCs w:val="24"/>
          <w:rtl w:val="0"/>
        </w:rPr>
        <w:t xml:space="preserve">. The </w:t>
      </w:r>
      <w:r w:rsidDel="00000000" w:rsidR="00000000" w:rsidRPr="00000000">
        <w:rPr>
          <w:i w:val="1"/>
          <w:sz w:val="24"/>
          <w:szCs w:val="24"/>
          <w:rtl w:val="0"/>
        </w:rPr>
        <w:t xml:space="preserve">t-distribution</w:t>
      </w:r>
      <w:r w:rsidDel="00000000" w:rsidR="00000000" w:rsidRPr="00000000">
        <w:rPr>
          <w:sz w:val="24"/>
          <w:szCs w:val="24"/>
          <w:rtl w:val="0"/>
        </w:rPr>
        <w:t xml:space="preserve">, “also known as the Student’s </w:t>
      </w:r>
      <w:r w:rsidDel="00000000" w:rsidR="00000000" w:rsidRPr="00000000">
        <w:rPr>
          <w:i w:val="1"/>
          <w:sz w:val="24"/>
          <w:szCs w:val="24"/>
          <w:rtl w:val="0"/>
        </w:rPr>
        <w:t xml:space="preserve">t-distribution</w:t>
      </w:r>
      <w:r w:rsidDel="00000000" w:rsidR="00000000" w:rsidRPr="00000000">
        <w:rPr>
          <w:sz w:val="24"/>
          <w:szCs w:val="24"/>
          <w:rtl w:val="0"/>
        </w:rPr>
        <w:t xml:space="preserve">, is a type of probability distribution that is similar to the normal distribution with its bell shape but has heavier tails” (Hayes 2021). It is, therefore, more prone to producing values that fall far from its mean. “</w:t>
      </w:r>
      <w:r w:rsidDel="00000000" w:rsidR="00000000" w:rsidRPr="00000000">
        <w:rPr>
          <w:i w:val="1"/>
          <w:sz w:val="24"/>
          <w:szCs w:val="24"/>
          <w:rtl w:val="0"/>
        </w:rPr>
        <w:t xml:space="preserve">T-distributions</w:t>
      </w:r>
      <w:r w:rsidDel="00000000" w:rsidR="00000000" w:rsidRPr="00000000">
        <w:rPr>
          <w:sz w:val="24"/>
          <w:szCs w:val="24"/>
          <w:rtl w:val="0"/>
        </w:rPr>
        <w:t xml:space="preserve"> have a greater chance for extreme values than normal distributions, hence the fatter tails” (Hayes 2021).</w:t>
      </w:r>
    </w:p>
    <w:p w:rsidR="00000000" w:rsidDel="00000000" w:rsidP="00000000" w:rsidRDefault="00000000" w:rsidRPr="00000000" w14:paraId="0000008A">
      <w:pPr>
        <w:shd w:fill="ffffff" w:val="clear"/>
        <w:spacing w:after="180" w:before="180" w:lineRule="auto"/>
        <w:rPr>
          <w:sz w:val="24"/>
          <w:szCs w:val="24"/>
        </w:rPr>
      </w:pPr>
      <w:r w:rsidDel="00000000" w:rsidR="00000000" w:rsidRPr="00000000">
        <w:rPr>
          <w:sz w:val="24"/>
          <w:szCs w:val="24"/>
          <w:rtl w:val="0"/>
        </w:rPr>
        <w:t xml:space="preserve">The shape of a </w:t>
      </w:r>
      <w:r w:rsidDel="00000000" w:rsidR="00000000" w:rsidRPr="00000000">
        <w:rPr>
          <w:i w:val="1"/>
          <w:sz w:val="24"/>
          <w:szCs w:val="24"/>
          <w:rtl w:val="0"/>
        </w:rPr>
        <w:t xml:space="preserve">t-distribution</w:t>
      </w:r>
      <w:r w:rsidDel="00000000" w:rsidR="00000000" w:rsidRPr="00000000">
        <w:rPr>
          <w:sz w:val="24"/>
          <w:szCs w:val="24"/>
          <w:rtl w:val="0"/>
        </w:rPr>
        <w:t xml:space="preserve"> is determined by a parameter called degrees of freedom. The concept of degrees of freedom indicates that the value may shift depending on the factors that influence the calculation of the statistic (Frost 2021). If the value of the degrees of freedom is small, the distributions will have heavier tails. On the other hand, a higher value for the degrees of freedom will make the </w:t>
      </w:r>
      <w:r w:rsidDel="00000000" w:rsidR="00000000" w:rsidRPr="00000000">
        <w:rPr>
          <w:i w:val="1"/>
          <w:sz w:val="24"/>
          <w:szCs w:val="24"/>
          <w:rtl w:val="0"/>
        </w:rPr>
        <w:t xml:space="preserve">t-distribution</w:t>
      </w:r>
      <w:r w:rsidDel="00000000" w:rsidR="00000000" w:rsidRPr="00000000">
        <w:rPr>
          <w:sz w:val="24"/>
          <w:szCs w:val="24"/>
          <w:rtl w:val="0"/>
        </w:rPr>
        <w:t xml:space="preserve"> resemble a standard normal distribution.</w:t>
      </w:r>
    </w:p>
    <w:p w:rsidR="00000000" w:rsidDel="00000000" w:rsidP="00000000" w:rsidRDefault="00000000" w:rsidRPr="00000000" w14:paraId="0000008B">
      <w:pPr>
        <w:shd w:fill="ffffff" w:val="clear"/>
        <w:spacing w:after="180" w:before="180" w:lineRule="auto"/>
        <w:rPr>
          <w:sz w:val="24"/>
          <w:szCs w:val="24"/>
        </w:rPr>
      </w:pPr>
      <w:r w:rsidDel="00000000" w:rsidR="00000000" w:rsidRPr="00000000">
        <w:rPr>
          <w:sz w:val="24"/>
          <w:szCs w:val="24"/>
          <w:rtl w:val="0"/>
        </w:rPr>
        <w:t xml:space="preserve">The probability density </w:t>
      </w:r>
      <w:r w:rsidDel="00000000" w:rsidR="00000000" w:rsidRPr="00000000">
        <w:rPr>
          <w:i w:val="1"/>
          <w:sz w:val="24"/>
          <w:szCs w:val="24"/>
          <w:rtl w:val="0"/>
        </w:rPr>
        <w:t xml:space="preserve">function</w:t>
      </w:r>
      <w:r w:rsidDel="00000000" w:rsidR="00000000" w:rsidRPr="00000000">
        <w:rPr>
          <w:sz w:val="24"/>
          <w:szCs w:val="24"/>
          <w:rtl w:val="0"/>
        </w:rPr>
        <w:t xml:space="preserve"> is symmetric, and its overall shape resembles the bell shape of a normally distributed variable with mean 0 and variance 1, except that it is a bit lower and wider. If the value of the degrees of freedom is small, the distribution will have a heavier tail. On the other hand, a higher value for the degrees of freedom will make the </w:t>
      </w:r>
      <w:r w:rsidDel="00000000" w:rsidR="00000000" w:rsidRPr="00000000">
        <w:rPr>
          <w:i w:val="1"/>
          <w:sz w:val="24"/>
          <w:szCs w:val="24"/>
          <w:rtl w:val="0"/>
        </w:rPr>
        <w:t xml:space="preserve">t-distribution</w:t>
      </w:r>
      <w:r w:rsidDel="00000000" w:rsidR="00000000" w:rsidRPr="00000000">
        <w:rPr>
          <w:sz w:val="24"/>
          <w:szCs w:val="24"/>
          <w:rtl w:val="0"/>
        </w:rPr>
        <w:t xml:space="preserve"> resemble a standard normal distribution.</w:t>
      </w:r>
    </w:p>
    <w:p w:rsidR="00000000" w:rsidDel="00000000" w:rsidP="00000000" w:rsidRDefault="00000000" w:rsidRPr="00000000" w14:paraId="0000008C">
      <w:pPr>
        <w:shd w:fill="ffffff" w:val="clear"/>
        <w:spacing w:after="180" w:before="180" w:lineRule="auto"/>
        <w:rPr>
          <w:sz w:val="24"/>
          <w:szCs w:val="24"/>
        </w:rPr>
      </w:pPr>
      <w:r w:rsidDel="00000000" w:rsidR="00000000" w:rsidRPr="00000000">
        <w:rPr>
          <w:sz w:val="24"/>
          <w:szCs w:val="24"/>
        </w:rPr>
        <w:drawing>
          <wp:inline distB="114300" distT="114300" distL="114300" distR="114300">
            <wp:extent cx="5731200" cy="1371600"/>
            <wp:effectExtent b="0" l="0" r="0" t="0"/>
            <wp:docPr id="35"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hd w:fill="ffffff" w:val="clear"/>
        <w:spacing w:after="180" w:before="180" w:lineRule="auto"/>
        <w:rPr>
          <w:sz w:val="24"/>
          <w:szCs w:val="24"/>
        </w:rPr>
      </w:pPr>
      <w:r w:rsidDel="00000000" w:rsidR="00000000" w:rsidRPr="00000000">
        <w:rPr>
          <w:sz w:val="24"/>
          <w:szCs w:val="24"/>
          <w:rtl w:val="0"/>
        </w:rPr>
        <w:t xml:space="preserve">The </w:t>
      </w:r>
      <w:r w:rsidDel="00000000" w:rsidR="00000000" w:rsidRPr="00000000">
        <w:rPr>
          <w:i w:val="1"/>
          <w:sz w:val="24"/>
          <w:szCs w:val="24"/>
          <w:rtl w:val="0"/>
        </w:rPr>
        <w:t xml:space="preserve">t-distribution</w:t>
      </w:r>
      <w:r w:rsidDel="00000000" w:rsidR="00000000" w:rsidRPr="00000000">
        <w:rPr>
          <w:sz w:val="24"/>
          <w:szCs w:val="24"/>
          <w:rtl w:val="0"/>
        </w:rPr>
        <w:t xml:space="preserve"> plays a role in many widely used statistical analyses, including the Student's t-test, which assesses the statistical significance of the difference between two sample means (Frost 2021).</w:t>
      </w:r>
    </w:p>
    <w:p w:rsidR="00000000" w:rsidDel="00000000" w:rsidP="00000000" w:rsidRDefault="00000000" w:rsidRPr="00000000" w14:paraId="0000008E">
      <w:pPr>
        <w:pBdr>
          <w:left w:color="auto" w:space="30" w:sz="0" w:val="none"/>
        </w:pBdr>
        <w:shd w:fill="ffffff" w:val="clear"/>
        <w:spacing w:after="180" w:before="180" w:lineRule="auto"/>
        <w:rPr>
          <w:b w:val="1"/>
          <w:sz w:val="24"/>
          <w:szCs w:val="24"/>
        </w:rPr>
      </w:pPr>
      <w:r w:rsidDel="00000000" w:rsidR="00000000" w:rsidRPr="00000000">
        <w:rPr>
          <w:b w:val="1"/>
          <w:sz w:val="24"/>
          <w:szCs w:val="24"/>
          <w:rtl w:val="0"/>
        </w:rPr>
        <w:t xml:space="preserve">Logistic Distribution</w:t>
      </w:r>
    </w:p>
    <w:p w:rsidR="00000000" w:rsidDel="00000000" w:rsidP="00000000" w:rsidRDefault="00000000" w:rsidRPr="00000000" w14:paraId="0000008F">
      <w:pPr>
        <w:shd w:fill="ffffff" w:val="clear"/>
        <w:spacing w:after="180" w:before="180" w:lineRule="auto"/>
        <w:rPr>
          <w:sz w:val="24"/>
          <w:szCs w:val="24"/>
        </w:rPr>
      </w:pPr>
      <w:r w:rsidDel="00000000" w:rsidR="00000000" w:rsidRPr="00000000">
        <w:rPr>
          <w:sz w:val="24"/>
          <w:szCs w:val="24"/>
          <w:rtl w:val="0"/>
        </w:rPr>
        <w:t xml:space="preserve">The logistic distribution is used for various growth models and a type of regression known, appropriately, as logistic regression (Wikipedia 2021).</w:t>
      </w:r>
    </w:p>
    <w:p w:rsidR="00000000" w:rsidDel="00000000" w:rsidP="00000000" w:rsidRDefault="00000000" w:rsidRPr="00000000" w14:paraId="00000090">
      <w:pPr>
        <w:shd w:fill="ffffff" w:val="clear"/>
        <w:spacing w:after="180" w:before="180" w:lineRule="auto"/>
        <w:rPr>
          <w:color w:val="1155cc"/>
          <w:sz w:val="24"/>
          <w:szCs w:val="24"/>
          <w:u w:val="single"/>
        </w:rPr>
      </w:pPr>
      <w:r w:rsidDel="00000000" w:rsidR="00000000" w:rsidRPr="00000000">
        <w:rPr>
          <w:sz w:val="24"/>
          <w:szCs w:val="24"/>
          <w:rtl w:val="0"/>
        </w:rPr>
        <w:t xml:space="preserve">The standard logistic distribution is a </w:t>
      </w:r>
      <w:hyperlink r:id="rId61">
        <w:r w:rsidDel="00000000" w:rsidR="00000000" w:rsidRPr="00000000">
          <w:rPr>
            <w:color w:val="1155cc"/>
            <w:sz w:val="24"/>
            <w:szCs w:val="24"/>
            <w:u w:val="single"/>
            <w:rtl w:val="0"/>
          </w:rPr>
          <w:t xml:space="preserve">continuous distribution </w:t>
        </w:r>
      </w:hyperlink>
      <w:r w:rsidDel="00000000" w:rsidR="00000000" w:rsidRPr="00000000">
        <w:rPr>
          <w:sz w:val="24"/>
          <w:szCs w:val="24"/>
          <w:rtl w:val="0"/>
        </w:rPr>
        <w:t xml:space="preserve">on the set of real numbers with </w:t>
      </w:r>
      <w:hyperlink r:id="rId62">
        <w:r w:rsidDel="00000000" w:rsidR="00000000" w:rsidRPr="00000000">
          <w:rPr>
            <w:color w:val="1155cc"/>
            <w:sz w:val="24"/>
            <w:szCs w:val="24"/>
            <w:u w:val="single"/>
            <w:rtl w:val="0"/>
          </w:rPr>
          <w:t xml:space="preserve">distribution </w:t>
        </w:r>
      </w:hyperlink>
      <w:hyperlink r:id="rId63">
        <w:r w:rsidDel="00000000" w:rsidR="00000000" w:rsidRPr="00000000">
          <w:rPr>
            <w:i w:val="1"/>
            <w:color w:val="1155cc"/>
            <w:sz w:val="24"/>
            <w:szCs w:val="24"/>
            <w:u w:val="single"/>
            <w:rtl w:val="0"/>
          </w:rPr>
          <w:t xml:space="preserve">function</w:t>
        </w:r>
      </w:hyperlink>
      <w:r w:rsidDel="00000000" w:rsidR="00000000" w:rsidRPr="00000000">
        <w:fldChar w:fldCharType="begin"/>
        <w:instrText xml:space="preserve"> HYPERLINK "https://www.randomservices.org/random/dist/CDF.html" </w:instrText>
        <w:fldChar w:fldCharType="separate"/>
      </w:r>
      <w:r w:rsidDel="00000000" w:rsidR="00000000" w:rsidRPr="00000000">
        <w:rPr>
          <w:color w:val="1155cc"/>
          <w:sz w:val="24"/>
          <w:szCs w:val="24"/>
          <w:u w:val="single"/>
          <w:rtl w:val="0"/>
        </w:rPr>
        <w:t xml:space="preserve"> </w:t>
      </w:r>
    </w:p>
    <w:p w:rsidR="00000000" w:rsidDel="00000000" w:rsidP="00000000" w:rsidRDefault="00000000" w:rsidRPr="00000000" w14:paraId="00000091">
      <w:pPr>
        <w:shd w:fill="ffffff" w:val="clear"/>
        <w:spacing w:after="180" w:before="180" w:lineRule="auto"/>
        <w:rPr>
          <w:sz w:val="24"/>
          <w:szCs w:val="24"/>
        </w:rPr>
      </w:pPr>
      <w:r w:rsidDel="00000000" w:rsidR="00000000" w:rsidRPr="00000000">
        <w:fldChar w:fldCharType="end"/>
      </w:r>
      <w:r w:rsidDel="00000000" w:rsidR="00000000" w:rsidRPr="00000000">
        <w:rPr>
          <w:i w:val="1"/>
          <w:sz w:val="24"/>
          <w:szCs w:val="24"/>
          <w:rtl w:val="0"/>
        </w:rPr>
        <w:t xml:space="preserve">F</w:t>
      </w:r>
      <w:r w:rsidDel="00000000" w:rsidR="00000000" w:rsidRPr="00000000">
        <w:rPr>
          <w:sz w:val="24"/>
          <w:szCs w:val="24"/>
          <w:rtl w:val="0"/>
        </w:rPr>
        <w:t xml:space="preserve"> given by</w:t>
      </w:r>
    </w:p>
    <w:p w:rsidR="00000000" w:rsidDel="00000000" w:rsidP="00000000" w:rsidRDefault="00000000" w:rsidRPr="00000000" w14:paraId="00000092">
      <w:pPr>
        <w:shd w:fill="ffffff" w:val="clear"/>
        <w:spacing w:after="180" w:before="180" w:lineRule="auto"/>
        <w:rPr>
          <w:sz w:val="24"/>
          <w:szCs w:val="24"/>
        </w:rPr>
      </w:pPr>
      <w:r w:rsidDel="00000000" w:rsidR="00000000" w:rsidRPr="00000000">
        <w:rPr>
          <w:sz w:val="24"/>
          <w:szCs w:val="24"/>
        </w:rPr>
        <w:drawing>
          <wp:inline distB="114300" distT="114300" distL="114300" distR="114300">
            <wp:extent cx="5731200" cy="1765300"/>
            <wp:effectExtent b="0" l="0" r="0" t="0"/>
            <wp:docPr id="22" name="image16.png"/>
            <a:graphic>
              <a:graphicData uri="http://schemas.openxmlformats.org/drawingml/2006/picture">
                <pic:pic>
                  <pic:nvPicPr>
                    <pic:cNvPr id="0" name="image16.png"/>
                    <pic:cNvPicPr preferRelativeResize="0"/>
                  </pic:nvPicPr>
                  <pic:blipFill>
                    <a:blip r:embed="rId64"/>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shd w:fill="ffffff" w:val="clear"/>
        <w:spacing w:after="180" w:before="180" w:lineRule="auto"/>
        <w:rPr>
          <w:b w:val="1"/>
          <w:sz w:val="24"/>
          <w:szCs w:val="24"/>
        </w:rPr>
      </w:pPr>
      <w:r w:rsidDel="00000000" w:rsidR="00000000" w:rsidRPr="00000000">
        <w:rPr>
          <w:b w:val="1"/>
          <w:sz w:val="24"/>
          <w:szCs w:val="24"/>
          <w:rtl w:val="0"/>
        </w:rPr>
        <w:t xml:space="preserve"> </w:t>
      </w:r>
    </w:p>
    <w:p w:rsidR="00000000" w:rsidDel="00000000" w:rsidP="00000000" w:rsidRDefault="00000000" w:rsidRPr="00000000" w14:paraId="00000094">
      <w:pPr>
        <w:pBdr>
          <w:left w:color="auto" w:space="30" w:sz="0" w:val="none"/>
        </w:pBdr>
        <w:shd w:fill="ffffff" w:val="clear"/>
        <w:spacing w:after="180" w:before="180" w:lineRule="auto"/>
        <w:rPr>
          <w:b w:val="1"/>
          <w:sz w:val="24"/>
          <w:szCs w:val="24"/>
        </w:rPr>
      </w:pPr>
      <w:r w:rsidDel="00000000" w:rsidR="00000000" w:rsidRPr="00000000">
        <w:rPr>
          <w:b w:val="1"/>
          <w:sz w:val="24"/>
          <w:szCs w:val="24"/>
          <w:rtl w:val="0"/>
        </w:rPr>
        <w:t xml:space="preserve">Exponential Distribution</w:t>
      </w:r>
    </w:p>
    <w:p w:rsidR="00000000" w:rsidDel="00000000" w:rsidP="00000000" w:rsidRDefault="00000000" w:rsidRPr="00000000" w14:paraId="00000095">
      <w:pPr>
        <w:shd w:fill="ffffff" w:val="clear"/>
        <w:spacing w:after="180" w:before="180" w:lineRule="auto"/>
        <w:rPr>
          <w:sz w:val="24"/>
          <w:szCs w:val="24"/>
        </w:rPr>
      </w:pPr>
      <w:r w:rsidDel="00000000" w:rsidR="00000000" w:rsidRPr="00000000">
        <w:rPr>
          <w:sz w:val="24"/>
          <w:szCs w:val="24"/>
          <w:rtl w:val="0"/>
        </w:rPr>
        <w:t xml:space="preserve">The exponential distribution is a widely used continuous distribution. It is often used to model the time elapsed between events.</w:t>
      </w:r>
    </w:p>
    <w:p w:rsidR="00000000" w:rsidDel="00000000" w:rsidP="00000000" w:rsidRDefault="00000000" w:rsidRPr="00000000" w14:paraId="00000096">
      <w:pPr>
        <w:shd w:fill="ffffff" w:val="clear"/>
        <w:spacing w:after="180" w:before="180" w:lineRule="auto"/>
        <w:rPr>
          <w:sz w:val="24"/>
          <w:szCs w:val="24"/>
        </w:rPr>
      </w:pPr>
      <w:r w:rsidDel="00000000" w:rsidR="00000000" w:rsidRPr="00000000">
        <w:rPr>
          <w:sz w:val="24"/>
          <w:szCs w:val="24"/>
          <w:rtl w:val="0"/>
        </w:rPr>
        <w:t xml:space="preserve">A continuous random variable</w:t>
      </w:r>
      <w:r w:rsidDel="00000000" w:rsidR="00000000" w:rsidRPr="00000000">
        <w:rPr>
          <w:i w:val="1"/>
          <w:sz w:val="24"/>
          <w:szCs w:val="24"/>
          <w:rtl w:val="0"/>
        </w:rPr>
        <w:t xml:space="preserve"> </w:t>
      </w:r>
      <w:r w:rsidDel="00000000" w:rsidR="00000000" w:rsidRPr="00000000">
        <w:rPr>
          <w:b w:val="1"/>
          <w:i w:val="1"/>
          <w:sz w:val="24"/>
          <w:szCs w:val="24"/>
          <w:rtl w:val="0"/>
        </w:rPr>
        <w:t xml:space="preserve">X</w:t>
      </w:r>
      <w:r w:rsidDel="00000000" w:rsidR="00000000" w:rsidRPr="00000000">
        <w:rPr>
          <w:sz w:val="24"/>
          <w:szCs w:val="24"/>
          <w:rtl w:val="0"/>
        </w:rPr>
        <w:t xml:space="preserve"> is said to have an exponential distribution with a parameter λ &gt; 0 if its probability density </w:t>
      </w:r>
      <w:r w:rsidDel="00000000" w:rsidR="00000000" w:rsidRPr="00000000">
        <w:rPr>
          <w:i w:val="1"/>
          <w:sz w:val="24"/>
          <w:szCs w:val="24"/>
          <w:rtl w:val="0"/>
        </w:rPr>
        <w:t xml:space="preserve">function</w:t>
      </w:r>
      <w:r w:rsidDel="00000000" w:rsidR="00000000" w:rsidRPr="00000000">
        <w:rPr>
          <w:sz w:val="24"/>
          <w:szCs w:val="24"/>
          <w:rtl w:val="0"/>
        </w:rPr>
        <w:t xml:space="preserve"> is given by</w:t>
      </w:r>
    </w:p>
    <w:p w:rsidR="00000000" w:rsidDel="00000000" w:rsidP="00000000" w:rsidRDefault="00000000" w:rsidRPr="00000000" w14:paraId="00000097">
      <w:pPr>
        <w:shd w:fill="ffffff" w:val="clear"/>
        <w:spacing w:after="180" w:before="180" w:lineRule="auto"/>
        <w:rPr>
          <w:sz w:val="24"/>
          <w:szCs w:val="24"/>
        </w:rPr>
      </w:pPr>
      <w:r w:rsidDel="00000000" w:rsidR="00000000" w:rsidRPr="00000000">
        <w:rPr>
          <w:sz w:val="24"/>
          <w:szCs w:val="24"/>
        </w:rPr>
        <w:drawing>
          <wp:inline distB="114300" distT="114300" distL="114300" distR="114300">
            <wp:extent cx="5731200" cy="1473200"/>
            <wp:effectExtent b="0" l="0" r="0" t="0"/>
            <wp:docPr id="17" name="image13.png"/>
            <a:graphic>
              <a:graphicData uri="http://schemas.openxmlformats.org/drawingml/2006/picture">
                <pic:pic>
                  <pic:nvPicPr>
                    <pic:cNvPr id="0" name="image13.png"/>
                    <pic:cNvPicPr preferRelativeResize="0"/>
                  </pic:nvPicPr>
                  <pic:blipFill>
                    <a:blip r:embed="rId65"/>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hd w:fill="ffffff" w:val="clear"/>
        <w:spacing w:after="180" w:before="180" w:lineRule="auto"/>
        <w:rPr>
          <w:sz w:val="24"/>
          <w:szCs w:val="24"/>
        </w:rPr>
      </w:pPr>
      <w:r w:rsidDel="00000000" w:rsidR="00000000" w:rsidRPr="00000000">
        <w:rPr>
          <w:sz w:val="24"/>
          <w:szCs w:val="24"/>
          <w:rtl w:val="0"/>
        </w:rPr>
        <w:t xml:space="preserve">To get an intuitive feel for this interpretation of the exponential distribution, suppose you are waiting for an event to happen. For example, you are at a store and are waiting for the next customer. In each millisecond, the probability that a new customer will enter the store is very small. Imagine that a coin is tossed each millisecond. If it lands on heads, a new customer enters. The time until a new customer arrives will approximately follow an exponential distribution.</w:t>
      </w:r>
    </w:p>
    <w:p w:rsidR="00000000" w:rsidDel="00000000" w:rsidP="00000000" w:rsidRDefault="00000000" w:rsidRPr="00000000" w14:paraId="00000099">
      <w:pPr>
        <w:shd w:fill="ffffff" w:val="clear"/>
        <w:spacing w:after="180" w:before="1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9A">
      <w:pPr>
        <w:shd w:fill="ffffff" w:val="clear"/>
        <w:spacing w:after="180" w:before="180" w:lineRule="auto"/>
        <w:rPr/>
      </w:pPr>
      <w:r w:rsidDel="00000000" w:rsidR="00000000" w:rsidRPr="00000000">
        <w:rPr>
          <w:sz w:val="24"/>
          <w:szCs w:val="24"/>
          <w:rtl w:val="0"/>
        </w:rPr>
        <w:t xml:space="preserve"> </w:t>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31.png"/><Relationship Id="rId42" Type="http://schemas.openxmlformats.org/officeDocument/2006/relationships/image" Target="media/image9.png"/><Relationship Id="rId41" Type="http://schemas.openxmlformats.org/officeDocument/2006/relationships/image" Target="media/image35.png"/><Relationship Id="rId44" Type="http://schemas.openxmlformats.org/officeDocument/2006/relationships/image" Target="media/image40.png"/><Relationship Id="rId43" Type="http://schemas.openxmlformats.org/officeDocument/2006/relationships/image" Target="media/image46.png"/><Relationship Id="rId46" Type="http://schemas.openxmlformats.org/officeDocument/2006/relationships/image" Target="media/image1.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9.png"/><Relationship Id="rId48" Type="http://schemas.openxmlformats.org/officeDocument/2006/relationships/image" Target="media/image28.png"/><Relationship Id="rId47" Type="http://schemas.openxmlformats.org/officeDocument/2006/relationships/image" Target="media/image33.png"/><Relationship Id="rId49" Type="http://schemas.openxmlformats.org/officeDocument/2006/relationships/image" Target="media/image30.png"/><Relationship Id="rId5" Type="http://schemas.openxmlformats.org/officeDocument/2006/relationships/styles" Target="styles.xml"/><Relationship Id="rId6" Type="http://schemas.openxmlformats.org/officeDocument/2006/relationships/image" Target="media/image27.png"/><Relationship Id="rId7" Type="http://schemas.openxmlformats.org/officeDocument/2006/relationships/image" Target="media/image44.png"/><Relationship Id="rId8" Type="http://schemas.openxmlformats.org/officeDocument/2006/relationships/image" Target="media/image39.png"/><Relationship Id="rId31" Type="http://schemas.openxmlformats.org/officeDocument/2006/relationships/image" Target="media/image52.png"/><Relationship Id="rId30" Type="http://schemas.openxmlformats.org/officeDocument/2006/relationships/image" Target="media/image17.png"/><Relationship Id="rId33" Type="http://schemas.openxmlformats.org/officeDocument/2006/relationships/image" Target="media/image34.png"/><Relationship Id="rId32" Type="http://schemas.openxmlformats.org/officeDocument/2006/relationships/image" Target="media/image7.png"/><Relationship Id="rId35" Type="http://schemas.openxmlformats.org/officeDocument/2006/relationships/image" Target="media/image5.png"/><Relationship Id="rId34" Type="http://schemas.openxmlformats.org/officeDocument/2006/relationships/image" Target="media/image15.png"/><Relationship Id="rId37" Type="http://schemas.openxmlformats.org/officeDocument/2006/relationships/image" Target="media/image57.png"/><Relationship Id="rId36" Type="http://schemas.openxmlformats.org/officeDocument/2006/relationships/image" Target="media/image2.png"/><Relationship Id="rId39" Type="http://schemas.openxmlformats.org/officeDocument/2006/relationships/image" Target="media/image23.png"/><Relationship Id="rId38" Type="http://schemas.openxmlformats.org/officeDocument/2006/relationships/image" Target="media/image25.png"/><Relationship Id="rId62" Type="http://schemas.openxmlformats.org/officeDocument/2006/relationships/hyperlink" Target="https://www.randomservices.org/random/dist/CDF.html" TargetMode="External"/><Relationship Id="rId61" Type="http://schemas.openxmlformats.org/officeDocument/2006/relationships/hyperlink" Target="https://www.randomservices.org/random/dist/Continuous.html" TargetMode="External"/><Relationship Id="rId20" Type="http://schemas.openxmlformats.org/officeDocument/2006/relationships/image" Target="media/image8.png"/><Relationship Id="rId64" Type="http://schemas.openxmlformats.org/officeDocument/2006/relationships/image" Target="media/image16.png"/><Relationship Id="rId63" Type="http://schemas.openxmlformats.org/officeDocument/2006/relationships/hyperlink" Target="https://www.randomservices.org/random/dist/CDF.html" TargetMode="External"/><Relationship Id="rId22" Type="http://schemas.openxmlformats.org/officeDocument/2006/relationships/image" Target="media/image32.png"/><Relationship Id="rId21" Type="http://schemas.openxmlformats.org/officeDocument/2006/relationships/image" Target="media/image22.png"/><Relationship Id="rId65" Type="http://schemas.openxmlformats.org/officeDocument/2006/relationships/image" Target="media/image13.png"/><Relationship Id="rId24" Type="http://schemas.openxmlformats.org/officeDocument/2006/relationships/image" Target="media/image48.png"/><Relationship Id="rId23" Type="http://schemas.openxmlformats.org/officeDocument/2006/relationships/image" Target="media/image20.png"/><Relationship Id="rId60" Type="http://schemas.openxmlformats.org/officeDocument/2006/relationships/image" Target="media/image49.png"/><Relationship Id="rId26" Type="http://schemas.openxmlformats.org/officeDocument/2006/relationships/image" Target="media/image24.png"/><Relationship Id="rId25" Type="http://schemas.openxmlformats.org/officeDocument/2006/relationships/image" Target="media/image10.png"/><Relationship Id="rId28" Type="http://schemas.openxmlformats.org/officeDocument/2006/relationships/image" Target="media/image50.png"/><Relationship Id="rId27" Type="http://schemas.openxmlformats.org/officeDocument/2006/relationships/image" Target="media/image26.png"/><Relationship Id="rId29" Type="http://schemas.openxmlformats.org/officeDocument/2006/relationships/image" Target="media/image43.png"/><Relationship Id="rId51" Type="http://schemas.openxmlformats.org/officeDocument/2006/relationships/image" Target="media/image41.png"/><Relationship Id="rId50" Type="http://schemas.openxmlformats.org/officeDocument/2006/relationships/image" Target="media/image3.png"/><Relationship Id="rId53" Type="http://schemas.openxmlformats.org/officeDocument/2006/relationships/image" Target="media/image19.png"/><Relationship Id="rId52" Type="http://schemas.openxmlformats.org/officeDocument/2006/relationships/image" Target="media/image42.png"/><Relationship Id="rId11" Type="http://schemas.openxmlformats.org/officeDocument/2006/relationships/image" Target="media/image56.png"/><Relationship Id="rId55" Type="http://schemas.openxmlformats.org/officeDocument/2006/relationships/image" Target="media/image51.png"/><Relationship Id="rId10" Type="http://schemas.openxmlformats.org/officeDocument/2006/relationships/image" Target="media/image6.png"/><Relationship Id="rId54" Type="http://schemas.openxmlformats.org/officeDocument/2006/relationships/image" Target="media/image12.png"/><Relationship Id="rId13" Type="http://schemas.openxmlformats.org/officeDocument/2006/relationships/image" Target="media/image53.png"/><Relationship Id="rId57" Type="http://schemas.openxmlformats.org/officeDocument/2006/relationships/image" Target="media/image47.png"/><Relationship Id="rId12" Type="http://schemas.openxmlformats.org/officeDocument/2006/relationships/image" Target="media/image45.png"/><Relationship Id="rId56" Type="http://schemas.openxmlformats.org/officeDocument/2006/relationships/image" Target="media/image18.png"/><Relationship Id="rId15" Type="http://schemas.openxmlformats.org/officeDocument/2006/relationships/image" Target="media/image21.png"/><Relationship Id="rId59" Type="http://schemas.openxmlformats.org/officeDocument/2006/relationships/image" Target="media/image14.png"/><Relationship Id="rId14" Type="http://schemas.openxmlformats.org/officeDocument/2006/relationships/image" Target="media/image11.png"/><Relationship Id="rId58" Type="http://schemas.openxmlformats.org/officeDocument/2006/relationships/image" Target="media/image37.png"/><Relationship Id="rId17" Type="http://schemas.openxmlformats.org/officeDocument/2006/relationships/image" Target="media/image38.png"/><Relationship Id="rId16" Type="http://schemas.openxmlformats.org/officeDocument/2006/relationships/image" Target="media/image36.png"/><Relationship Id="rId19" Type="http://schemas.openxmlformats.org/officeDocument/2006/relationships/image" Target="media/image54.png"/><Relationship Id="rId18"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